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29123" w14:textId="1675EBE5" w:rsidR="0031246F" w:rsidRDefault="0031246F" w:rsidP="0031246F">
      <w:pPr>
        <w:spacing w:after="0" w:line="240" w:lineRule="auto"/>
        <w:rPr>
          <w:rFonts w:hAnsiTheme="minorHAnsi" w:cstheme="minorHAnsi"/>
          <w:sz w:val="28"/>
          <w:szCs w:val="28"/>
          <w:lang w:eastAsia="en-US"/>
        </w:rPr>
      </w:pPr>
      <w:r w:rsidRPr="000F68CD">
        <w:rPr>
          <w:rFonts w:hAnsiTheme="minorHAnsi" w:cstheme="minorHAnsi"/>
          <w:b/>
          <w:sz w:val="28"/>
          <w:szCs w:val="28"/>
          <w:lang w:eastAsia="en-US"/>
        </w:rPr>
        <w:t>Description of Course:</w:t>
      </w:r>
      <w:r w:rsidRPr="000F68CD">
        <w:rPr>
          <w:rFonts w:hAnsiTheme="minorHAnsi" w:cstheme="minorHAnsi"/>
          <w:sz w:val="28"/>
          <w:szCs w:val="28"/>
          <w:lang w:eastAsia="en-US"/>
        </w:rPr>
        <w:t xml:space="preserve"> This is a 2nd year Spanish course for non-Spanish speakers. Students will study Spanish vocabulary, grammar, both written and orally. The students will learn about the customs and culture of different Spanish speaking countries. Students will do presentations in Spanish. </w:t>
      </w:r>
    </w:p>
    <w:p w14:paraId="50BB9324" w14:textId="4708A3E5" w:rsidR="00CE41A6" w:rsidRDefault="00CE41A6" w:rsidP="0031246F">
      <w:pPr>
        <w:spacing w:after="0" w:line="240" w:lineRule="auto"/>
        <w:rPr>
          <w:rFonts w:hAnsiTheme="minorHAnsi" w:cstheme="minorHAnsi"/>
          <w:sz w:val="28"/>
          <w:szCs w:val="28"/>
          <w:lang w:eastAsia="en-US"/>
        </w:rPr>
      </w:pPr>
    </w:p>
    <w:p w14:paraId="31845D89" w14:textId="33ACDA48" w:rsidR="00CE41A6" w:rsidRDefault="00CE41A6" w:rsidP="0031246F">
      <w:pPr>
        <w:spacing w:after="0" w:line="240" w:lineRule="auto"/>
        <w:rPr>
          <w:rFonts w:hAnsiTheme="minorHAnsi" w:cstheme="minorHAnsi"/>
          <w:b/>
          <w:bCs/>
          <w:sz w:val="28"/>
          <w:szCs w:val="28"/>
          <w:lang w:eastAsia="en-US"/>
        </w:rPr>
      </w:pPr>
      <w:r w:rsidRPr="00CE41A6">
        <w:rPr>
          <w:rFonts w:hAnsiTheme="minorHAnsi" w:cstheme="minorHAnsi"/>
          <w:b/>
          <w:bCs/>
          <w:sz w:val="28"/>
          <w:szCs w:val="28"/>
          <w:lang w:eastAsia="en-US"/>
        </w:rPr>
        <w:t>Distance Learning Expectations:</w:t>
      </w:r>
    </w:p>
    <w:p w14:paraId="501B69C2" w14:textId="77777777" w:rsidR="007E4968" w:rsidRDefault="007E4968" w:rsidP="0031246F">
      <w:pPr>
        <w:pStyle w:val="ListParagraph"/>
        <w:numPr>
          <w:ilvl w:val="0"/>
          <w:numId w:val="2"/>
        </w:numPr>
        <w:spacing w:after="0" w:line="240" w:lineRule="auto"/>
        <w:rPr>
          <w:rFonts w:hAnsiTheme="minorHAnsi" w:cstheme="minorHAnsi"/>
          <w:b/>
          <w:bCs/>
          <w:sz w:val="28"/>
          <w:szCs w:val="28"/>
          <w:lang w:eastAsia="en-US"/>
        </w:rPr>
      </w:pPr>
      <w:r>
        <w:rPr>
          <w:rFonts w:hAnsiTheme="minorHAnsi" w:cstheme="minorHAnsi"/>
          <w:b/>
          <w:bCs/>
          <w:sz w:val="28"/>
          <w:szCs w:val="28"/>
          <w:lang w:eastAsia="en-US"/>
        </w:rPr>
        <w:t>Students will check teacher webpage daily</w:t>
      </w:r>
    </w:p>
    <w:p w14:paraId="5D2E6D75" w14:textId="2DAFE61B" w:rsidR="0031246F" w:rsidRDefault="00CE41A6" w:rsidP="0031246F">
      <w:pPr>
        <w:pStyle w:val="ListParagraph"/>
        <w:numPr>
          <w:ilvl w:val="0"/>
          <w:numId w:val="2"/>
        </w:numPr>
        <w:spacing w:after="0" w:line="240" w:lineRule="auto"/>
        <w:rPr>
          <w:rFonts w:hAnsiTheme="minorHAnsi" w:cstheme="minorHAnsi"/>
          <w:b/>
          <w:bCs/>
          <w:sz w:val="28"/>
          <w:szCs w:val="28"/>
          <w:lang w:eastAsia="en-US"/>
        </w:rPr>
      </w:pPr>
      <w:r>
        <w:rPr>
          <w:rFonts w:hAnsiTheme="minorHAnsi" w:cstheme="minorHAnsi"/>
          <w:b/>
          <w:bCs/>
          <w:sz w:val="28"/>
          <w:szCs w:val="28"/>
          <w:lang w:eastAsia="en-US"/>
        </w:rPr>
        <w:t>Students will follow academic honesty and not engage in plagiarism</w:t>
      </w:r>
      <w:r w:rsidR="007E4968">
        <w:rPr>
          <w:rFonts w:hAnsiTheme="minorHAnsi" w:cstheme="minorHAnsi"/>
          <w:b/>
          <w:bCs/>
          <w:sz w:val="28"/>
          <w:szCs w:val="28"/>
          <w:lang w:eastAsia="en-US"/>
        </w:rPr>
        <w:t xml:space="preserve"> or cheating</w:t>
      </w:r>
    </w:p>
    <w:p w14:paraId="63AF722A" w14:textId="46B50A0C" w:rsidR="007E4968" w:rsidRDefault="007E4968" w:rsidP="0031246F">
      <w:pPr>
        <w:pStyle w:val="ListParagraph"/>
        <w:numPr>
          <w:ilvl w:val="0"/>
          <w:numId w:val="2"/>
        </w:numPr>
        <w:spacing w:after="0" w:line="240" w:lineRule="auto"/>
        <w:rPr>
          <w:rFonts w:hAnsiTheme="minorHAnsi" w:cstheme="minorHAnsi"/>
          <w:b/>
          <w:bCs/>
          <w:sz w:val="28"/>
          <w:szCs w:val="28"/>
          <w:lang w:eastAsia="en-US"/>
        </w:rPr>
      </w:pPr>
      <w:r>
        <w:rPr>
          <w:rFonts w:hAnsiTheme="minorHAnsi" w:cstheme="minorHAnsi"/>
          <w:b/>
          <w:bCs/>
          <w:sz w:val="28"/>
          <w:szCs w:val="28"/>
          <w:lang w:eastAsia="en-US"/>
        </w:rPr>
        <w:t>Students will complete all assignments and submit them on time</w:t>
      </w:r>
    </w:p>
    <w:p w14:paraId="2A4F4EA5" w14:textId="5662E142" w:rsidR="007E4968" w:rsidRPr="00CE41A6" w:rsidRDefault="007E4968" w:rsidP="007E4968">
      <w:pPr>
        <w:pStyle w:val="ListParagraph"/>
        <w:spacing w:after="0" w:line="240" w:lineRule="auto"/>
        <w:rPr>
          <w:rFonts w:hAnsiTheme="minorHAnsi" w:cstheme="minorHAnsi"/>
          <w:b/>
          <w:bCs/>
          <w:sz w:val="28"/>
          <w:szCs w:val="28"/>
          <w:lang w:eastAsia="en-US"/>
        </w:rPr>
      </w:pPr>
    </w:p>
    <w:p w14:paraId="261697EF" w14:textId="77777777" w:rsidR="006F2DE7" w:rsidRPr="000F68CD" w:rsidRDefault="006F2DE7" w:rsidP="006F2DE7">
      <w:pPr>
        <w:keepNext/>
        <w:spacing w:after="0" w:line="240" w:lineRule="auto"/>
        <w:outlineLvl w:val="2"/>
        <w:rPr>
          <w:rFonts w:eastAsia="Times" w:hAnsiTheme="minorHAnsi" w:cstheme="minorHAnsi"/>
          <w:b/>
          <w:sz w:val="28"/>
          <w:szCs w:val="28"/>
          <w:lang w:eastAsia="en-US"/>
        </w:rPr>
      </w:pPr>
      <w:r w:rsidRPr="000F68CD">
        <w:rPr>
          <w:rFonts w:eastAsia="Times" w:hAnsiTheme="minorHAnsi" w:cstheme="minorHAnsi"/>
          <w:b/>
          <w:sz w:val="28"/>
          <w:szCs w:val="28"/>
          <w:lang w:eastAsia="en-US"/>
        </w:rPr>
        <w:t>Grade Policy</w:t>
      </w:r>
    </w:p>
    <w:p w14:paraId="4BCF81B1" w14:textId="77777777" w:rsidR="006F2DE7" w:rsidRPr="000F68CD" w:rsidRDefault="006F2DE7" w:rsidP="006F2DE7">
      <w:pPr>
        <w:keepNext/>
        <w:spacing w:after="0" w:line="240" w:lineRule="auto"/>
        <w:outlineLvl w:val="1"/>
        <w:rPr>
          <w:rFonts w:eastAsia="Times" w:hAnsiTheme="minorHAnsi" w:cstheme="minorHAnsi"/>
          <w:sz w:val="28"/>
          <w:szCs w:val="28"/>
          <w:lang w:eastAsia="en-US"/>
        </w:rPr>
      </w:pPr>
      <w:r w:rsidRPr="000F68CD">
        <w:rPr>
          <w:rFonts w:eastAsia="Times" w:hAnsiTheme="minorHAnsi" w:cstheme="minorHAnsi"/>
          <w:sz w:val="28"/>
          <w:szCs w:val="28"/>
          <w:lang w:eastAsia="en-US"/>
        </w:rPr>
        <w:t>A= 100%-90%</w:t>
      </w:r>
      <w:r w:rsidRPr="000F68CD">
        <w:rPr>
          <w:rFonts w:eastAsia="Times" w:hAnsiTheme="minorHAnsi" w:cstheme="minorHAnsi"/>
          <w:sz w:val="28"/>
          <w:szCs w:val="28"/>
          <w:lang w:eastAsia="en-US"/>
        </w:rPr>
        <w:tab/>
      </w:r>
      <w:r w:rsidRPr="000F68CD">
        <w:rPr>
          <w:rFonts w:eastAsia="Times" w:hAnsiTheme="minorHAnsi" w:cstheme="minorHAnsi"/>
          <w:sz w:val="28"/>
          <w:szCs w:val="28"/>
          <w:lang w:eastAsia="en-US"/>
        </w:rPr>
        <w:tab/>
      </w:r>
      <w:r w:rsidRPr="000F68CD">
        <w:rPr>
          <w:rFonts w:eastAsia="Times" w:hAnsiTheme="minorHAnsi" w:cstheme="minorHAnsi"/>
          <w:sz w:val="28"/>
          <w:szCs w:val="28"/>
          <w:lang w:eastAsia="en-US"/>
        </w:rPr>
        <w:tab/>
      </w:r>
      <w:r w:rsidRPr="000F68CD">
        <w:rPr>
          <w:rFonts w:eastAsia="Times" w:hAnsiTheme="minorHAnsi" w:cstheme="minorHAnsi"/>
          <w:sz w:val="28"/>
          <w:szCs w:val="28"/>
          <w:lang w:eastAsia="en-US"/>
        </w:rPr>
        <w:tab/>
      </w:r>
      <w:r w:rsidRPr="000F68CD">
        <w:rPr>
          <w:rFonts w:eastAsia="Times" w:hAnsiTheme="minorHAnsi" w:cstheme="minorHAnsi"/>
          <w:sz w:val="28"/>
          <w:szCs w:val="28"/>
          <w:lang w:eastAsia="en-US"/>
        </w:rPr>
        <w:tab/>
      </w:r>
    </w:p>
    <w:p w14:paraId="72AF4348" w14:textId="77777777" w:rsidR="006F2DE7" w:rsidRPr="000F68CD" w:rsidRDefault="006F2DE7" w:rsidP="006F2DE7">
      <w:pPr>
        <w:spacing w:after="0" w:line="240" w:lineRule="auto"/>
        <w:rPr>
          <w:rFonts w:hAnsiTheme="minorHAnsi" w:cstheme="minorHAnsi"/>
          <w:sz w:val="28"/>
          <w:szCs w:val="28"/>
          <w:lang w:eastAsia="en-US"/>
        </w:rPr>
      </w:pPr>
      <w:r w:rsidRPr="000F68CD">
        <w:rPr>
          <w:rFonts w:hAnsiTheme="minorHAnsi" w:cstheme="minorHAnsi"/>
          <w:sz w:val="28"/>
          <w:szCs w:val="28"/>
          <w:lang w:eastAsia="en-US"/>
        </w:rPr>
        <w:t>B= 89%-80%</w:t>
      </w:r>
    </w:p>
    <w:p w14:paraId="48B51525" w14:textId="77777777" w:rsidR="006F2DE7" w:rsidRPr="000F68CD" w:rsidRDefault="006F2DE7" w:rsidP="006F2DE7">
      <w:pPr>
        <w:spacing w:after="0" w:line="240" w:lineRule="auto"/>
        <w:rPr>
          <w:rFonts w:hAnsiTheme="minorHAnsi" w:cstheme="minorHAnsi"/>
          <w:sz w:val="28"/>
          <w:szCs w:val="28"/>
          <w:lang w:eastAsia="en-US"/>
        </w:rPr>
      </w:pPr>
      <w:r w:rsidRPr="000F68CD">
        <w:rPr>
          <w:rFonts w:hAnsiTheme="minorHAnsi" w:cstheme="minorHAnsi"/>
          <w:sz w:val="28"/>
          <w:szCs w:val="28"/>
          <w:lang w:eastAsia="en-US"/>
        </w:rPr>
        <w:t>C= 79%-70%</w:t>
      </w:r>
    </w:p>
    <w:p w14:paraId="65F90D2C" w14:textId="77777777" w:rsidR="006F2DE7" w:rsidRPr="000F68CD" w:rsidRDefault="006F2DE7" w:rsidP="006F2DE7">
      <w:pPr>
        <w:spacing w:after="0" w:line="240" w:lineRule="auto"/>
        <w:rPr>
          <w:rFonts w:hAnsiTheme="minorHAnsi" w:cstheme="minorHAnsi"/>
          <w:sz w:val="28"/>
          <w:szCs w:val="28"/>
          <w:lang w:eastAsia="en-US"/>
        </w:rPr>
      </w:pPr>
      <w:r w:rsidRPr="000F68CD">
        <w:rPr>
          <w:rFonts w:hAnsiTheme="minorHAnsi" w:cstheme="minorHAnsi"/>
          <w:sz w:val="28"/>
          <w:szCs w:val="28"/>
          <w:lang w:eastAsia="en-US"/>
        </w:rPr>
        <w:t>D= 69%-60%</w:t>
      </w:r>
    </w:p>
    <w:p w14:paraId="1E7B3DEF" w14:textId="77777777" w:rsidR="006F2DE7" w:rsidRPr="000F68CD" w:rsidRDefault="006F2DE7" w:rsidP="006F2DE7">
      <w:pPr>
        <w:spacing w:after="0" w:line="240" w:lineRule="auto"/>
        <w:rPr>
          <w:rFonts w:hAnsiTheme="minorHAnsi" w:cstheme="minorHAnsi"/>
          <w:sz w:val="28"/>
          <w:szCs w:val="28"/>
          <w:lang w:eastAsia="en-US"/>
        </w:rPr>
      </w:pPr>
      <w:r w:rsidRPr="000F68CD">
        <w:rPr>
          <w:rFonts w:hAnsiTheme="minorHAnsi" w:cstheme="minorHAnsi"/>
          <w:sz w:val="28"/>
          <w:szCs w:val="28"/>
          <w:lang w:eastAsia="en-US"/>
        </w:rPr>
        <w:t>F= 59% and lower</w:t>
      </w:r>
    </w:p>
    <w:p w14:paraId="7903B158" w14:textId="77777777" w:rsidR="00694089" w:rsidRPr="000F68CD" w:rsidRDefault="00694089" w:rsidP="006F2DE7">
      <w:pPr>
        <w:spacing w:after="0" w:line="240" w:lineRule="auto"/>
        <w:rPr>
          <w:rFonts w:hAnsiTheme="minorHAnsi" w:cstheme="minorHAnsi"/>
          <w:sz w:val="28"/>
          <w:szCs w:val="28"/>
          <w:lang w:eastAsia="en-US"/>
        </w:rPr>
      </w:pPr>
    </w:p>
    <w:p w14:paraId="1DB76DAA" w14:textId="77777777" w:rsidR="009610FA" w:rsidRPr="000F68CD" w:rsidRDefault="009610FA" w:rsidP="006F2DE7">
      <w:pPr>
        <w:spacing w:after="0" w:line="240" w:lineRule="auto"/>
        <w:rPr>
          <w:rFonts w:hAnsiTheme="minorHAnsi" w:cstheme="minorHAnsi"/>
          <w:b/>
          <w:sz w:val="28"/>
          <w:szCs w:val="28"/>
          <w:lang w:eastAsia="en-US"/>
        </w:rPr>
      </w:pPr>
      <w:r w:rsidRPr="000F68CD">
        <w:rPr>
          <w:rFonts w:hAnsiTheme="minorHAnsi" w:cstheme="minorHAnsi"/>
          <w:b/>
          <w:sz w:val="28"/>
          <w:szCs w:val="28"/>
          <w:lang w:eastAsia="en-US"/>
        </w:rPr>
        <w:t>Weighted Grades:</w:t>
      </w:r>
    </w:p>
    <w:p w14:paraId="20F6CD6E" w14:textId="268FE5DC" w:rsidR="006F2DE7" w:rsidRPr="000F68CD" w:rsidRDefault="009610FA" w:rsidP="006F2DE7">
      <w:pPr>
        <w:spacing w:after="0" w:line="240" w:lineRule="auto"/>
        <w:rPr>
          <w:rFonts w:hAnsiTheme="minorHAnsi" w:cstheme="minorHAnsi"/>
          <w:sz w:val="28"/>
          <w:szCs w:val="28"/>
          <w:lang w:eastAsia="en-US"/>
        </w:rPr>
      </w:pPr>
      <w:r w:rsidRPr="000F68CD">
        <w:rPr>
          <w:rFonts w:hAnsiTheme="minorHAnsi" w:cstheme="minorHAnsi"/>
          <w:sz w:val="28"/>
          <w:szCs w:val="28"/>
          <w:lang w:eastAsia="en-US"/>
        </w:rPr>
        <w:t>Test/Quiz</w:t>
      </w:r>
      <w:r w:rsidR="009455D7" w:rsidRPr="000F68CD">
        <w:rPr>
          <w:rFonts w:hAnsiTheme="minorHAnsi" w:cstheme="minorHAnsi"/>
          <w:sz w:val="28"/>
          <w:szCs w:val="28"/>
          <w:lang w:eastAsia="en-US"/>
        </w:rPr>
        <w:t>/Final</w:t>
      </w:r>
      <w:r w:rsidRPr="000F68CD">
        <w:rPr>
          <w:rFonts w:hAnsiTheme="minorHAnsi" w:cstheme="minorHAnsi"/>
          <w:sz w:val="28"/>
          <w:szCs w:val="28"/>
          <w:lang w:eastAsia="en-US"/>
        </w:rPr>
        <w:t>- 60</w:t>
      </w:r>
      <w:r w:rsidR="006F2DE7" w:rsidRPr="000F68CD">
        <w:rPr>
          <w:rFonts w:hAnsiTheme="minorHAnsi" w:cstheme="minorHAnsi"/>
          <w:sz w:val="28"/>
          <w:szCs w:val="28"/>
          <w:lang w:eastAsia="en-US"/>
        </w:rPr>
        <w:t>%</w:t>
      </w:r>
    </w:p>
    <w:p w14:paraId="3733B10E" w14:textId="72D15B60" w:rsidR="006F2DE7" w:rsidRPr="000F68CD" w:rsidRDefault="00453F78" w:rsidP="006F2DE7">
      <w:pPr>
        <w:keepNext/>
        <w:spacing w:after="0" w:line="240" w:lineRule="auto"/>
        <w:outlineLvl w:val="0"/>
        <w:rPr>
          <w:rFonts w:eastAsia="Times" w:hAnsiTheme="minorHAnsi" w:cstheme="minorHAnsi"/>
          <w:sz w:val="28"/>
          <w:szCs w:val="28"/>
          <w:lang w:eastAsia="en-US"/>
        </w:rPr>
      </w:pPr>
      <w:r w:rsidRPr="000F68CD">
        <w:rPr>
          <w:rFonts w:eastAsia="Times" w:hAnsiTheme="minorHAnsi" w:cstheme="minorHAnsi"/>
          <w:sz w:val="28"/>
          <w:szCs w:val="28"/>
          <w:lang w:eastAsia="en-US"/>
        </w:rPr>
        <w:t>Assigned work</w:t>
      </w:r>
      <w:r w:rsidR="009610FA" w:rsidRPr="000F68CD">
        <w:rPr>
          <w:rFonts w:eastAsia="Times" w:hAnsiTheme="minorHAnsi" w:cstheme="minorHAnsi"/>
          <w:sz w:val="28"/>
          <w:szCs w:val="28"/>
          <w:lang w:eastAsia="en-US"/>
        </w:rPr>
        <w:t>- 2</w:t>
      </w:r>
      <w:r w:rsidR="009455D7" w:rsidRPr="000F68CD">
        <w:rPr>
          <w:rFonts w:eastAsia="Times" w:hAnsiTheme="minorHAnsi" w:cstheme="minorHAnsi"/>
          <w:sz w:val="28"/>
          <w:szCs w:val="28"/>
          <w:lang w:eastAsia="en-US"/>
        </w:rPr>
        <w:t>0</w:t>
      </w:r>
      <w:r w:rsidR="006F2DE7" w:rsidRPr="000F68CD">
        <w:rPr>
          <w:rFonts w:eastAsia="Times" w:hAnsiTheme="minorHAnsi" w:cstheme="minorHAnsi"/>
          <w:sz w:val="28"/>
          <w:szCs w:val="28"/>
          <w:lang w:eastAsia="en-US"/>
        </w:rPr>
        <w:t>%</w:t>
      </w:r>
    </w:p>
    <w:p w14:paraId="551C337C" w14:textId="2729D1BC" w:rsidR="006F2DE7" w:rsidRPr="000F68CD" w:rsidRDefault="009610FA" w:rsidP="006F2DE7">
      <w:pPr>
        <w:spacing w:after="0" w:line="240" w:lineRule="auto"/>
        <w:rPr>
          <w:rFonts w:hAnsiTheme="minorHAnsi" w:cstheme="minorHAnsi"/>
          <w:sz w:val="28"/>
          <w:szCs w:val="28"/>
          <w:lang w:eastAsia="en-US"/>
        </w:rPr>
      </w:pPr>
      <w:r w:rsidRPr="000F68CD">
        <w:rPr>
          <w:rFonts w:hAnsiTheme="minorHAnsi" w:cstheme="minorHAnsi"/>
          <w:sz w:val="28"/>
          <w:szCs w:val="28"/>
          <w:lang w:eastAsia="en-US"/>
        </w:rPr>
        <w:t>Participa</w:t>
      </w:r>
      <w:bookmarkStart w:id="0" w:name="_GoBack"/>
      <w:bookmarkEnd w:id="0"/>
      <w:r w:rsidRPr="000F68CD">
        <w:rPr>
          <w:rFonts w:hAnsiTheme="minorHAnsi" w:cstheme="minorHAnsi"/>
          <w:sz w:val="28"/>
          <w:szCs w:val="28"/>
          <w:lang w:eastAsia="en-US"/>
        </w:rPr>
        <w:t>tion</w:t>
      </w:r>
      <w:r w:rsidR="00453F78" w:rsidRPr="000F68CD">
        <w:rPr>
          <w:rFonts w:hAnsiTheme="minorHAnsi" w:cstheme="minorHAnsi"/>
          <w:sz w:val="28"/>
          <w:szCs w:val="28"/>
          <w:lang w:eastAsia="en-US"/>
        </w:rPr>
        <w:t xml:space="preserve"> (journals/oral presentations)</w:t>
      </w:r>
      <w:r w:rsidR="006F2DE7" w:rsidRPr="000F68CD">
        <w:rPr>
          <w:rFonts w:hAnsiTheme="minorHAnsi" w:cstheme="minorHAnsi"/>
          <w:sz w:val="28"/>
          <w:szCs w:val="28"/>
          <w:lang w:eastAsia="en-US"/>
        </w:rPr>
        <w:t xml:space="preserve">- </w:t>
      </w:r>
      <w:r w:rsidR="009455D7" w:rsidRPr="000F68CD">
        <w:rPr>
          <w:rFonts w:hAnsiTheme="minorHAnsi" w:cstheme="minorHAnsi"/>
          <w:sz w:val="28"/>
          <w:szCs w:val="28"/>
          <w:lang w:eastAsia="en-US"/>
        </w:rPr>
        <w:t>20</w:t>
      </w:r>
      <w:r w:rsidR="006F2DE7" w:rsidRPr="000F68CD">
        <w:rPr>
          <w:rFonts w:hAnsiTheme="minorHAnsi" w:cstheme="minorHAnsi"/>
          <w:sz w:val="28"/>
          <w:szCs w:val="28"/>
          <w:lang w:eastAsia="en-US"/>
        </w:rPr>
        <w:t>%</w:t>
      </w:r>
    </w:p>
    <w:p w14:paraId="35F00E3D" w14:textId="77777777" w:rsidR="009610FA" w:rsidRPr="000F68CD" w:rsidRDefault="009610FA" w:rsidP="006F2DE7">
      <w:pPr>
        <w:spacing w:after="0" w:line="240" w:lineRule="auto"/>
        <w:rPr>
          <w:rFonts w:hAnsiTheme="minorHAnsi" w:cstheme="minorHAnsi"/>
          <w:sz w:val="28"/>
          <w:szCs w:val="28"/>
          <w:lang w:eastAsia="en-US"/>
        </w:rPr>
      </w:pPr>
    </w:p>
    <w:p w14:paraId="2BA71F98" w14:textId="77777777" w:rsidR="002E1E3D" w:rsidRDefault="002E1E3D" w:rsidP="0031246F">
      <w:pPr>
        <w:spacing w:after="0" w:line="240" w:lineRule="auto"/>
        <w:rPr>
          <w:rFonts w:ascii="Times New Roman"/>
          <w:sz w:val="24"/>
          <w:szCs w:val="24"/>
          <w:lang w:eastAsia="en-US"/>
        </w:rPr>
      </w:pPr>
    </w:p>
    <w:p w14:paraId="30029874" w14:textId="7AAA0867" w:rsidR="002E1E3D" w:rsidRPr="002E1E3D" w:rsidRDefault="002E1E3D" w:rsidP="0031246F">
      <w:pPr>
        <w:spacing w:after="0" w:line="240" w:lineRule="auto"/>
        <w:rPr>
          <w:rFonts w:ascii="Times New Roman"/>
          <w:b/>
          <w:bCs/>
          <w:sz w:val="28"/>
          <w:szCs w:val="28"/>
          <w:lang w:eastAsia="en-US"/>
        </w:rPr>
      </w:pPr>
      <w:r w:rsidRPr="002E1E3D">
        <w:rPr>
          <w:rFonts w:ascii="Times New Roman"/>
          <w:b/>
          <w:bCs/>
          <w:sz w:val="28"/>
          <w:szCs w:val="28"/>
          <w:lang w:eastAsia="en-US"/>
        </w:rPr>
        <w:t>When will Assignments/Assessments Be Assigned?</w:t>
      </w:r>
    </w:p>
    <w:p w14:paraId="00191C5A" w14:textId="77777777" w:rsidR="00175545" w:rsidRDefault="00175545" w:rsidP="0031246F">
      <w:pPr>
        <w:spacing w:after="0" w:line="240" w:lineRule="auto"/>
        <w:rPr>
          <w:b/>
          <w:sz w:val="24"/>
          <w:szCs w:val="24"/>
        </w:rPr>
      </w:pPr>
    </w:p>
    <w:p w14:paraId="74E19A05" w14:textId="203ED1EF" w:rsidR="002E1E3D" w:rsidRPr="000F68CD" w:rsidRDefault="002E1E3D" w:rsidP="002E1E3D">
      <w:pPr>
        <w:spacing w:after="0" w:line="240" w:lineRule="auto"/>
        <w:rPr>
          <w:rFonts w:hAnsiTheme="minorHAnsi" w:cstheme="minorHAnsi"/>
          <w:sz w:val="28"/>
          <w:szCs w:val="28"/>
          <w:lang w:eastAsia="en-US"/>
        </w:rPr>
      </w:pPr>
      <w:r>
        <w:rPr>
          <w:rFonts w:ascii="Times New Roman"/>
          <w:sz w:val="28"/>
          <w:szCs w:val="24"/>
          <w:lang w:eastAsia="en-US"/>
        </w:rPr>
        <w:t xml:space="preserve">Assignments will be given Monday-Thursday and are due by 11:59 pm on Friday. </w:t>
      </w:r>
      <w:r w:rsidRPr="004D5212">
        <w:rPr>
          <w:rFonts w:hAnsiTheme="minorHAnsi" w:cstheme="minorHAnsi"/>
          <w:sz w:val="28"/>
          <w:szCs w:val="28"/>
          <w:lang w:eastAsia="en-US"/>
        </w:rPr>
        <w:t>Students</w:t>
      </w:r>
      <w:r w:rsidRPr="004D5212">
        <w:rPr>
          <w:rFonts w:hAnsiTheme="minorHAnsi" w:cstheme="minorHAnsi"/>
          <w:sz w:val="32"/>
          <w:szCs w:val="28"/>
          <w:lang w:eastAsia="en-US"/>
        </w:rPr>
        <w:t xml:space="preserve"> </w:t>
      </w:r>
      <w:r w:rsidRPr="004D5212">
        <w:rPr>
          <w:rFonts w:hAnsiTheme="minorHAnsi" w:cstheme="minorHAnsi"/>
          <w:sz w:val="28"/>
          <w:szCs w:val="28"/>
          <w:lang w:eastAsia="en-US"/>
        </w:rPr>
        <w:t>will turn in completed assignments at the due time. Late work is not accepted.</w:t>
      </w:r>
      <w:r w:rsidR="000F68CD">
        <w:rPr>
          <w:rFonts w:hAnsiTheme="minorHAnsi" w:cstheme="minorHAnsi"/>
          <w:sz w:val="28"/>
          <w:szCs w:val="28"/>
          <w:lang w:eastAsia="en-US"/>
        </w:rPr>
        <w:t xml:space="preserve"> </w:t>
      </w:r>
      <w:r w:rsidRPr="004D5212">
        <w:rPr>
          <w:rFonts w:hAnsiTheme="minorHAnsi" w:cstheme="minorHAnsi"/>
          <w:sz w:val="28"/>
          <w:szCs w:val="28"/>
          <w:lang w:eastAsia="en-US"/>
        </w:rPr>
        <w:t>Quizzes and Chapter Tests will be given on Friday’s and must be taken on that day</w:t>
      </w:r>
      <w:r>
        <w:rPr>
          <w:rFonts w:hAnsiTheme="minorHAnsi" w:cstheme="minorHAnsi"/>
          <w:sz w:val="24"/>
          <w:szCs w:val="24"/>
          <w:lang w:eastAsia="en-US"/>
        </w:rPr>
        <w:t>.</w:t>
      </w:r>
    </w:p>
    <w:p w14:paraId="111FAE0D" w14:textId="52D03A0D" w:rsidR="00175545" w:rsidRDefault="00175545" w:rsidP="0031246F">
      <w:pPr>
        <w:spacing w:after="0" w:line="240" w:lineRule="auto"/>
        <w:rPr>
          <w:b/>
          <w:sz w:val="24"/>
          <w:szCs w:val="24"/>
        </w:rPr>
      </w:pPr>
    </w:p>
    <w:p w14:paraId="42A2AABC" w14:textId="43394508" w:rsidR="00175545" w:rsidRDefault="00175545" w:rsidP="0031246F">
      <w:pPr>
        <w:spacing w:after="0" w:line="240" w:lineRule="auto"/>
        <w:rPr>
          <w:b/>
          <w:sz w:val="24"/>
          <w:szCs w:val="24"/>
        </w:rPr>
      </w:pPr>
    </w:p>
    <w:p w14:paraId="4F89B337" w14:textId="5E0607A8" w:rsidR="00175545" w:rsidRDefault="00175545" w:rsidP="0031246F">
      <w:pPr>
        <w:spacing w:after="0" w:line="240" w:lineRule="auto"/>
        <w:rPr>
          <w:b/>
          <w:sz w:val="24"/>
          <w:szCs w:val="24"/>
        </w:rPr>
      </w:pPr>
    </w:p>
    <w:p w14:paraId="4D6294C7" w14:textId="77777777" w:rsidR="00570CFA" w:rsidRDefault="00570CFA" w:rsidP="00661591">
      <w:pPr>
        <w:spacing w:after="0" w:line="240" w:lineRule="auto"/>
        <w:rPr>
          <w:rFonts w:ascii="Times New Roman"/>
          <w:b/>
          <w:bCs/>
          <w:sz w:val="28"/>
          <w:szCs w:val="28"/>
          <w:lang w:eastAsia="en-US"/>
        </w:rPr>
      </w:pPr>
    </w:p>
    <w:p w14:paraId="43AF4D78" w14:textId="77777777" w:rsidR="00570CFA" w:rsidRDefault="00570CFA" w:rsidP="00661591">
      <w:pPr>
        <w:spacing w:after="0" w:line="240" w:lineRule="auto"/>
        <w:rPr>
          <w:rFonts w:ascii="Times New Roman"/>
          <w:b/>
          <w:bCs/>
          <w:sz w:val="28"/>
          <w:szCs w:val="28"/>
          <w:lang w:eastAsia="en-US"/>
        </w:rPr>
      </w:pPr>
    </w:p>
    <w:p w14:paraId="0C938830" w14:textId="77777777" w:rsidR="00570CFA" w:rsidRDefault="00570CFA" w:rsidP="00661591">
      <w:pPr>
        <w:spacing w:after="0" w:line="240" w:lineRule="auto"/>
        <w:rPr>
          <w:rFonts w:ascii="Times New Roman"/>
          <w:b/>
          <w:bCs/>
          <w:sz w:val="28"/>
          <w:szCs w:val="28"/>
          <w:lang w:eastAsia="en-US"/>
        </w:rPr>
      </w:pPr>
    </w:p>
    <w:p w14:paraId="1083A600" w14:textId="373BCF7C" w:rsidR="00661591" w:rsidRDefault="00661591" w:rsidP="00661591">
      <w:pPr>
        <w:spacing w:after="0" w:line="240" w:lineRule="auto"/>
        <w:rPr>
          <w:rFonts w:ascii="Times New Roman"/>
          <w:b/>
          <w:bCs/>
          <w:sz w:val="28"/>
          <w:szCs w:val="28"/>
          <w:lang w:eastAsia="en-US"/>
        </w:rPr>
      </w:pPr>
      <w:r w:rsidRPr="002E1E3D">
        <w:rPr>
          <w:rFonts w:ascii="Times New Roman"/>
          <w:b/>
          <w:bCs/>
          <w:sz w:val="28"/>
          <w:szCs w:val="28"/>
          <w:lang w:eastAsia="en-US"/>
        </w:rPr>
        <w:lastRenderedPageBreak/>
        <w:t>How to Find and Submit Assignments/Assessments</w:t>
      </w:r>
    </w:p>
    <w:p w14:paraId="2583F8C9" w14:textId="13513C9C" w:rsidR="00661591" w:rsidRPr="002E1E3D" w:rsidRDefault="00661591" w:rsidP="00661591">
      <w:pPr>
        <w:spacing w:after="0" w:line="240" w:lineRule="auto"/>
        <w:rPr>
          <w:rFonts w:ascii="Times New Roman"/>
          <w:b/>
          <w:bCs/>
          <w:sz w:val="28"/>
          <w:szCs w:val="28"/>
          <w:lang w:eastAsia="en-US"/>
        </w:rPr>
      </w:pPr>
    </w:p>
    <w:p w14:paraId="52EC05FE" w14:textId="2F121E99" w:rsidR="00661591" w:rsidRPr="002E1E3D" w:rsidRDefault="00661591" w:rsidP="00661591">
      <w:pPr>
        <w:spacing w:after="0" w:line="240" w:lineRule="auto"/>
        <w:rPr>
          <w:rFonts w:ascii="Times New Roman"/>
          <w:sz w:val="28"/>
          <w:szCs w:val="28"/>
          <w:lang w:eastAsia="en-US"/>
        </w:rPr>
      </w:pPr>
      <w:r w:rsidRPr="002E1E3D">
        <w:rPr>
          <w:rFonts w:ascii="Times New Roman"/>
          <w:sz w:val="28"/>
          <w:szCs w:val="28"/>
          <w:lang w:eastAsia="en-US"/>
        </w:rPr>
        <w:t xml:space="preserve">We will be using Google Classroom, </w:t>
      </w:r>
      <w:proofErr w:type="spellStart"/>
      <w:r w:rsidRPr="002E1E3D">
        <w:rPr>
          <w:rFonts w:ascii="Times New Roman"/>
          <w:sz w:val="28"/>
          <w:szCs w:val="28"/>
          <w:lang w:eastAsia="en-US"/>
        </w:rPr>
        <w:t>FlipGrid</w:t>
      </w:r>
      <w:proofErr w:type="spellEnd"/>
      <w:r w:rsidRPr="002E1E3D">
        <w:rPr>
          <w:rFonts w:ascii="Times New Roman"/>
          <w:sz w:val="28"/>
          <w:szCs w:val="28"/>
          <w:lang w:eastAsia="en-US"/>
        </w:rPr>
        <w:t xml:space="preserve"> and Illuminate online. These are accessible through student’s </w:t>
      </w:r>
      <w:proofErr w:type="spellStart"/>
      <w:r w:rsidRPr="002E1E3D">
        <w:rPr>
          <w:rFonts w:ascii="Times New Roman"/>
          <w:sz w:val="28"/>
          <w:szCs w:val="28"/>
          <w:lang w:eastAsia="en-US"/>
        </w:rPr>
        <w:t>ClassLink</w:t>
      </w:r>
      <w:proofErr w:type="spellEnd"/>
      <w:r w:rsidR="00CA627C">
        <w:rPr>
          <w:rFonts w:ascii="Times New Roman"/>
          <w:sz w:val="28"/>
          <w:szCs w:val="28"/>
          <w:lang w:eastAsia="en-US"/>
        </w:rPr>
        <w:t xml:space="preserve">. Add them by clicking the + sign (green) to add the app to your </w:t>
      </w:r>
      <w:proofErr w:type="spellStart"/>
      <w:r w:rsidR="00CA627C">
        <w:rPr>
          <w:rFonts w:ascii="Times New Roman"/>
          <w:sz w:val="28"/>
          <w:szCs w:val="28"/>
          <w:lang w:eastAsia="en-US"/>
        </w:rPr>
        <w:t>ClassLink</w:t>
      </w:r>
      <w:proofErr w:type="spellEnd"/>
      <w:r w:rsidR="00CA627C">
        <w:rPr>
          <w:rFonts w:ascii="Times New Roman"/>
          <w:sz w:val="28"/>
          <w:szCs w:val="28"/>
          <w:lang w:eastAsia="en-US"/>
        </w:rPr>
        <w:t>.</w:t>
      </w:r>
    </w:p>
    <w:p w14:paraId="43AECC59" w14:textId="194FE1DC" w:rsidR="00661591" w:rsidRDefault="00661591" w:rsidP="00661591">
      <w:pPr>
        <w:spacing w:after="0" w:line="240" w:lineRule="auto"/>
        <w:rPr>
          <w:rFonts w:ascii="Times New Roman"/>
          <w:sz w:val="28"/>
          <w:szCs w:val="28"/>
          <w:lang w:eastAsia="en-US"/>
        </w:rPr>
      </w:pPr>
      <w:r>
        <w:rPr>
          <w:noProof/>
        </w:rPr>
        <mc:AlternateContent>
          <mc:Choice Requires="wps">
            <w:drawing>
              <wp:anchor distT="0" distB="0" distL="114300" distR="114300" simplePos="0" relativeHeight="251665408" behindDoc="0" locked="0" layoutInCell="1" allowOverlap="1" wp14:anchorId="14B3904F" wp14:editId="59FC3CF3">
                <wp:simplePos x="0" y="0"/>
                <wp:positionH relativeFrom="column">
                  <wp:posOffset>5324475</wp:posOffset>
                </wp:positionH>
                <wp:positionV relativeFrom="paragraph">
                  <wp:posOffset>1417955</wp:posOffset>
                </wp:positionV>
                <wp:extent cx="714375" cy="561975"/>
                <wp:effectExtent l="19050" t="19050" r="47625" b="47625"/>
                <wp:wrapNone/>
                <wp:docPr id="4" name="Oval 4"/>
                <wp:cNvGraphicFramePr/>
                <a:graphic xmlns:a="http://schemas.openxmlformats.org/drawingml/2006/main">
                  <a:graphicData uri="http://schemas.microsoft.com/office/word/2010/wordprocessingShape">
                    <wps:wsp>
                      <wps:cNvSpPr/>
                      <wps:spPr>
                        <a:xfrm>
                          <a:off x="0" y="0"/>
                          <a:ext cx="714375" cy="56197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98307" id="Oval 4" o:spid="_x0000_s1026" style="position:absolute;margin-left:419.25pt;margin-top:111.65pt;width:56.2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" filled="f" strokecolor="red" strokeweight="4.5pt">
                <v:stroke joinstyle="miter"/>
              </v:oval>
            </w:pict>
          </mc:Fallback>
        </mc:AlternateContent>
      </w:r>
    </w:p>
    <w:p w14:paraId="3AC3C423" w14:textId="6FBDD1A1" w:rsidR="00175545" w:rsidRDefault="00CA627C" w:rsidP="0031246F">
      <w:pPr>
        <w:spacing w:after="0" w:line="240" w:lineRule="auto"/>
        <w:rPr>
          <w:b/>
          <w:sz w:val="24"/>
          <w:szCs w:val="24"/>
        </w:rPr>
      </w:pPr>
      <w:r>
        <w:rPr>
          <w:noProof/>
        </w:rPr>
        <mc:AlternateContent>
          <mc:Choice Requires="wps">
            <w:drawing>
              <wp:anchor distT="0" distB="0" distL="114300" distR="114300" simplePos="0" relativeHeight="251671552" behindDoc="0" locked="0" layoutInCell="1" allowOverlap="1" wp14:anchorId="6020023A" wp14:editId="2A392185">
                <wp:simplePos x="0" y="0"/>
                <wp:positionH relativeFrom="column">
                  <wp:posOffset>466725</wp:posOffset>
                </wp:positionH>
                <wp:positionV relativeFrom="paragraph">
                  <wp:posOffset>325120</wp:posOffset>
                </wp:positionV>
                <wp:extent cx="428625" cy="361950"/>
                <wp:effectExtent l="19050" t="19050" r="47625" b="38100"/>
                <wp:wrapNone/>
                <wp:docPr id="8" name="Oval 8"/>
                <wp:cNvGraphicFramePr/>
                <a:graphic xmlns:a="http://schemas.openxmlformats.org/drawingml/2006/main">
                  <a:graphicData uri="http://schemas.microsoft.com/office/word/2010/wordprocessingShape">
                    <wps:wsp>
                      <wps:cNvSpPr/>
                      <wps:spPr>
                        <a:xfrm>
                          <a:off x="0" y="0"/>
                          <a:ext cx="428625" cy="361950"/>
                        </a:xfrm>
                        <a:prstGeom prst="ellipse">
                          <a:avLst/>
                        </a:prstGeom>
                        <a:noFill/>
                        <a:ln w="571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41EC84" id="Oval 8" o:spid="_x0000_s1026" style="position:absolute;margin-left:36.75pt;margin-top:25.6pt;width:33.7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" filled="f" strokecolor="#00b050" strokeweight="4.5pt">
                <v:stroke joinstyle="miter"/>
              </v:oval>
            </w:pict>
          </mc:Fallback>
        </mc:AlternateContent>
      </w:r>
      <w:r w:rsidR="00661591">
        <w:rPr>
          <w:noProof/>
        </w:rPr>
        <mc:AlternateContent>
          <mc:Choice Requires="wps">
            <w:drawing>
              <wp:anchor distT="0" distB="0" distL="114300" distR="114300" simplePos="0" relativeHeight="251669504" behindDoc="0" locked="0" layoutInCell="1" allowOverlap="1" wp14:anchorId="65C84B7D" wp14:editId="2C226E22">
                <wp:simplePos x="0" y="0"/>
                <wp:positionH relativeFrom="margin">
                  <wp:align>center</wp:align>
                </wp:positionH>
                <wp:positionV relativeFrom="paragraph">
                  <wp:posOffset>1153795</wp:posOffset>
                </wp:positionV>
                <wp:extent cx="714375" cy="561975"/>
                <wp:effectExtent l="19050" t="19050" r="47625" b="47625"/>
                <wp:wrapNone/>
                <wp:docPr id="7" name="Oval 7"/>
                <wp:cNvGraphicFramePr/>
                <a:graphic xmlns:a="http://schemas.openxmlformats.org/drawingml/2006/main">
                  <a:graphicData uri="http://schemas.microsoft.com/office/word/2010/wordprocessingShape">
                    <wps:wsp>
                      <wps:cNvSpPr/>
                      <wps:spPr>
                        <a:xfrm>
                          <a:off x="0" y="0"/>
                          <a:ext cx="714375" cy="56197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172A81" id="Oval 7" o:spid="_x0000_s1026" style="position:absolute;margin-left:0;margin-top:90.85pt;width:56.25pt;height:44.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" filled="f" strokecolor="red" strokeweight="4.5pt">
                <v:stroke joinstyle="miter"/>
                <w10:wrap anchorx="margin"/>
              </v:oval>
            </w:pict>
          </mc:Fallback>
        </mc:AlternateContent>
      </w:r>
      <w:r w:rsidR="00661591">
        <w:rPr>
          <w:noProof/>
        </w:rPr>
        <mc:AlternateContent>
          <mc:Choice Requires="wps">
            <w:drawing>
              <wp:anchor distT="0" distB="0" distL="114300" distR="114300" simplePos="0" relativeHeight="251667456" behindDoc="0" locked="0" layoutInCell="1" allowOverlap="1" wp14:anchorId="31F4F515" wp14:editId="16DE399D">
                <wp:simplePos x="0" y="0"/>
                <wp:positionH relativeFrom="column">
                  <wp:posOffset>2695575</wp:posOffset>
                </wp:positionH>
                <wp:positionV relativeFrom="paragraph">
                  <wp:posOffset>2306320</wp:posOffset>
                </wp:positionV>
                <wp:extent cx="714375" cy="561975"/>
                <wp:effectExtent l="19050" t="19050" r="47625" b="47625"/>
                <wp:wrapNone/>
                <wp:docPr id="6" name="Oval 6"/>
                <wp:cNvGraphicFramePr/>
                <a:graphic xmlns:a="http://schemas.openxmlformats.org/drawingml/2006/main">
                  <a:graphicData uri="http://schemas.microsoft.com/office/word/2010/wordprocessingShape">
                    <wps:wsp>
                      <wps:cNvSpPr/>
                      <wps:spPr>
                        <a:xfrm>
                          <a:off x="0" y="0"/>
                          <a:ext cx="714375" cy="561975"/>
                        </a:xfrm>
                        <a:prstGeom prst="ellipse">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51263" id="Oval 6" o:spid="_x0000_s1026" style="position:absolute;margin-left:212.25pt;margin-top:181.6pt;width:56.2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" filled="f" strokecolor="red" strokeweight="4.5pt">
                <v:stroke joinstyle="miter"/>
              </v:oval>
            </w:pict>
          </mc:Fallback>
        </mc:AlternateContent>
      </w:r>
      <w:r w:rsidR="00661591">
        <w:rPr>
          <w:noProof/>
        </w:rPr>
        <w:drawing>
          <wp:anchor distT="0" distB="0" distL="114300" distR="114300" simplePos="0" relativeHeight="251664384" behindDoc="1" locked="0" layoutInCell="1" allowOverlap="1" wp14:anchorId="51639108" wp14:editId="726E3DA6">
            <wp:simplePos x="0" y="0"/>
            <wp:positionH relativeFrom="column">
              <wp:posOffset>133350</wp:posOffset>
            </wp:positionH>
            <wp:positionV relativeFrom="paragraph">
              <wp:posOffset>337185</wp:posOffset>
            </wp:positionV>
            <wp:extent cx="5943600" cy="2649220"/>
            <wp:effectExtent l="0" t="0" r="0" b="0"/>
            <wp:wrapTight wrapText="bothSides">
              <wp:wrapPolygon edited="0">
                <wp:start x="0" y="0"/>
                <wp:lineTo x="0" y="21434"/>
                <wp:lineTo x="21531" y="21434"/>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2649220"/>
                    </a:xfrm>
                    <a:prstGeom prst="rect">
                      <a:avLst/>
                    </a:prstGeom>
                  </pic:spPr>
                </pic:pic>
              </a:graphicData>
            </a:graphic>
          </wp:anchor>
        </w:drawing>
      </w:r>
    </w:p>
    <w:p w14:paraId="063DC5D1" w14:textId="77777777" w:rsidR="00175545" w:rsidRDefault="00175545" w:rsidP="0031246F">
      <w:pPr>
        <w:spacing w:after="0" w:line="240" w:lineRule="auto"/>
        <w:rPr>
          <w:b/>
          <w:sz w:val="24"/>
          <w:szCs w:val="24"/>
        </w:rPr>
      </w:pPr>
    </w:p>
    <w:p w14:paraId="4C8892FF" w14:textId="77777777" w:rsidR="00175545" w:rsidRDefault="00175545" w:rsidP="0031246F">
      <w:pPr>
        <w:spacing w:after="0" w:line="240" w:lineRule="auto"/>
        <w:rPr>
          <w:b/>
          <w:sz w:val="24"/>
          <w:szCs w:val="24"/>
        </w:rPr>
      </w:pPr>
    </w:p>
    <w:p w14:paraId="6D27086D" w14:textId="77777777" w:rsidR="00175545" w:rsidRDefault="00175545" w:rsidP="0031246F">
      <w:pPr>
        <w:spacing w:after="0" w:line="240" w:lineRule="auto"/>
        <w:rPr>
          <w:b/>
          <w:sz w:val="24"/>
          <w:szCs w:val="24"/>
        </w:rPr>
      </w:pPr>
    </w:p>
    <w:p w14:paraId="48D137BE" w14:textId="5145753C" w:rsidR="00175545" w:rsidRPr="002E6EE8" w:rsidRDefault="007703EB" w:rsidP="0031246F">
      <w:pPr>
        <w:spacing w:after="0" w:line="240" w:lineRule="auto"/>
        <w:rPr>
          <w:b/>
          <w:sz w:val="32"/>
          <w:szCs w:val="32"/>
        </w:rPr>
      </w:pPr>
      <w:r w:rsidRPr="002E6EE8">
        <w:rPr>
          <w:b/>
          <w:sz w:val="32"/>
          <w:szCs w:val="32"/>
        </w:rPr>
        <w:t xml:space="preserve">Office Hours: </w:t>
      </w:r>
    </w:p>
    <w:p w14:paraId="70AF594F" w14:textId="24592733" w:rsidR="007703EB" w:rsidRPr="002E6EE8" w:rsidRDefault="007703EB" w:rsidP="0031246F">
      <w:pPr>
        <w:spacing w:after="0" w:line="240" w:lineRule="auto"/>
        <w:rPr>
          <w:b/>
          <w:sz w:val="32"/>
          <w:szCs w:val="32"/>
        </w:rPr>
      </w:pPr>
      <w:r w:rsidRPr="002E6EE8">
        <w:rPr>
          <w:b/>
          <w:sz w:val="32"/>
          <w:szCs w:val="32"/>
        </w:rPr>
        <w:t>Monday and Wednesday 11:00-1:00 pm</w:t>
      </w:r>
      <w:r w:rsidR="00283B0A" w:rsidRPr="002E6EE8">
        <w:rPr>
          <w:b/>
          <w:sz w:val="32"/>
          <w:szCs w:val="32"/>
        </w:rPr>
        <w:t xml:space="preserve"> via</w:t>
      </w:r>
      <w:r w:rsidR="002E6EE8" w:rsidRPr="002E6EE8">
        <w:rPr>
          <w:b/>
          <w:sz w:val="32"/>
          <w:szCs w:val="32"/>
        </w:rPr>
        <w:t xml:space="preserve"> Email</w:t>
      </w:r>
    </w:p>
    <w:p w14:paraId="0B419045" w14:textId="6D485824" w:rsidR="002E6EE8" w:rsidRPr="002E6EE8" w:rsidRDefault="002E6EE8" w:rsidP="0031246F">
      <w:pPr>
        <w:spacing w:after="0" w:line="240" w:lineRule="auto"/>
        <w:rPr>
          <w:b/>
          <w:sz w:val="32"/>
          <w:szCs w:val="32"/>
        </w:rPr>
      </w:pPr>
    </w:p>
    <w:p w14:paraId="0B6A5C4F" w14:textId="0A6406AA" w:rsidR="002E6EE8" w:rsidRDefault="002E6EE8" w:rsidP="0031246F">
      <w:pPr>
        <w:spacing w:after="0" w:line="240" w:lineRule="auto"/>
        <w:rPr>
          <w:b/>
          <w:sz w:val="24"/>
          <w:szCs w:val="24"/>
        </w:rPr>
      </w:pPr>
    </w:p>
    <w:p w14:paraId="3A605192" w14:textId="1C260F27" w:rsidR="002E6EE8" w:rsidRDefault="002E6EE8" w:rsidP="0031246F">
      <w:pPr>
        <w:spacing w:after="0" w:line="240" w:lineRule="auto"/>
        <w:rPr>
          <w:b/>
          <w:sz w:val="24"/>
          <w:szCs w:val="24"/>
        </w:rPr>
      </w:pPr>
    </w:p>
    <w:p w14:paraId="7B201F16" w14:textId="1A55799E" w:rsidR="002E6EE8" w:rsidRDefault="002E6EE8" w:rsidP="0031246F">
      <w:pPr>
        <w:spacing w:after="0" w:line="240" w:lineRule="auto"/>
        <w:rPr>
          <w:b/>
          <w:sz w:val="24"/>
          <w:szCs w:val="24"/>
        </w:rPr>
      </w:pPr>
    </w:p>
    <w:p w14:paraId="5C276828" w14:textId="6ED3A47D" w:rsidR="002E6EE8" w:rsidRDefault="002E6EE8" w:rsidP="0031246F">
      <w:pPr>
        <w:spacing w:after="0" w:line="240" w:lineRule="auto"/>
        <w:rPr>
          <w:b/>
          <w:sz w:val="24"/>
          <w:szCs w:val="24"/>
        </w:rPr>
      </w:pPr>
    </w:p>
    <w:p w14:paraId="485A4712" w14:textId="4A655A86" w:rsidR="002E6EE8" w:rsidRDefault="002E6EE8" w:rsidP="0031246F">
      <w:pPr>
        <w:spacing w:after="0" w:line="240" w:lineRule="auto"/>
        <w:rPr>
          <w:b/>
          <w:sz w:val="24"/>
          <w:szCs w:val="24"/>
        </w:rPr>
      </w:pPr>
    </w:p>
    <w:p w14:paraId="2D4EB07B" w14:textId="3ED52471" w:rsidR="002E6EE8" w:rsidRDefault="002E6EE8" w:rsidP="0031246F">
      <w:pPr>
        <w:spacing w:after="0" w:line="240" w:lineRule="auto"/>
        <w:rPr>
          <w:b/>
          <w:sz w:val="24"/>
          <w:szCs w:val="24"/>
        </w:rPr>
      </w:pPr>
    </w:p>
    <w:p w14:paraId="11E3E104" w14:textId="6E3C0162" w:rsidR="002E6EE8" w:rsidRDefault="002E6EE8" w:rsidP="0031246F">
      <w:pPr>
        <w:spacing w:after="0" w:line="240" w:lineRule="auto"/>
        <w:rPr>
          <w:b/>
          <w:sz w:val="24"/>
          <w:szCs w:val="24"/>
        </w:rPr>
      </w:pPr>
    </w:p>
    <w:p w14:paraId="0F0E0FE1" w14:textId="2983E735" w:rsidR="002E6EE8" w:rsidRDefault="002E6EE8" w:rsidP="0031246F">
      <w:pPr>
        <w:spacing w:after="0" w:line="240" w:lineRule="auto"/>
        <w:rPr>
          <w:b/>
          <w:sz w:val="24"/>
          <w:szCs w:val="24"/>
        </w:rPr>
      </w:pPr>
    </w:p>
    <w:p w14:paraId="4449A622" w14:textId="587743F0" w:rsidR="002E6EE8" w:rsidRDefault="002E6EE8" w:rsidP="0031246F">
      <w:pPr>
        <w:spacing w:after="0" w:line="240" w:lineRule="auto"/>
        <w:rPr>
          <w:b/>
          <w:sz w:val="24"/>
          <w:szCs w:val="24"/>
        </w:rPr>
      </w:pPr>
    </w:p>
    <w:p w14:paraId="72762301" w14:textId="3929CEE1" w:rsidR="002E6EE8" w:rsidRDefault="002E6EE8" w:rsidP="0031246F">
      <w:pPr>
        <w:spacing w:after="0" w:line="240" w:lineRule="auto"/>
        <w:rPr>
          <w:b/>
          <w:sz w:val="24"/>
          <w:szCs w:val="24"/>
        </w:rPr>
      </w:pPr>
    </w:p>
    <w:p w14:paraId="13F26EC6" w14:textId="56905E05" w:rsidR="002E6EE8" w:rsidRDefault="002E6EE8" w:rsidP="0031246F">
      <w:pPr>
        <w:spacing w:after="0" w:line="240" w:lineRule="auto"/>
        <w:rPr>
          <w:b/>
          <w:sz w:val="24"/>
          <w:szCs w:val="24"/>
        </w:rPr>
      </w:pPr>
    </w:p>
    <w:p w14:paraId="7B73D994" w14:textId="77777777" w:rsidR="002E6EE8" w:rsidRDefault="002E6EE8" w:rsidP="0031246F">
      <w:pPr>
        <w:spacing w:after="0" w:line="240" w:lineRule="auto"/>
        <w:rPr>
          <w:b/>
          <w:sz w:val="24"/>
          <w:szCs w:val="24"/>
        </w:rPr>
      </w:pPr>
    </w:p>
    <w:p w14:paraId="4877EF39" w14:textId="77777777" w:rsidR="00175545" w:rsidRDefault="00175545" w:rsidP="0031246F">
      <w:pPr>
        <w:spacing w:after="0" w:line="240" w:lineRule="auto"/>
        <w:rPr>
          <w:b/>
          <w:sz w:val="24"/>
          <w:szCs w:val="24"/>
        </w:rPr>
      </w:pPr>
    </w:p>
    <w:p w14:paraId="51EFDEE1" w14:textId="320D98D1" w:rsidR="0089469F" w:rsidRPr="004D5212" w:rsidRDefault="0089469F" w:rsidP="0031246F">
      <w:pPr>
        <w:spacing w:after="0" w:line="240" w:lineRule="auto"/>
        <w:rPr>
          <w:b/>
          <w:sz w:val="24"/>
          <w:szCs w:val="24"/>
        </w:rPr>
      </w:pPr>
      <w:r w:rsidRPr="004D5212">
        <w:rPr>
          <w:b/>
          <w:sz w:val="24"/>
          <w:szCs w:val="24"/>
        </w:rPr>
        <w:t>2</w:t>
      </w:r>
      <w:r w:rsidRPr="004D5212">
        <w:rPr>
          <w:b/>
          <w:sz w:val="24"/>
          <w:szCs w:val="24"/>
          <w:vertAlign w:val="superscript"/>
        </w:rPr>
        <w:t>nd</w:t>
      </w:r>
      <w:r w:rsidRPr="004D5212">
        <w:rPr>
          <w:b/>
          <w:sz w:val="24"/>
          <w:szCs w:val="24"/>
        </w:rPr>
        <w:t xml:space="preserve"> Semester</w:t>
      </w:r>
      <w:r w:rsidR="002E6EE8">
        <w:rPr>
          <w:b/>
          <w:sz w:val="24"/>
          <w:szCs w:val="24"/>
        </w:rPr>
        <w:t xml:space="preserve"> </w:t>
      </w:r>
    </w:p>
    <w:p w14:paraId="7A462EF5" w14:textId="77777777" w:rsidR="0089469F" w:rsidRPr="004D5212" w:rsidRDefault="0031246F" w:rsidP="004D5212">
      <w:pPr>
        <w:pStyle w:val="ListParagraph"/>
        <w:numPr>
          <w:ilvl w:val="0"/>
          <w:numId w:val="1"/>
        </w:numPr>
        <w:spacing w:after="0" w:line="240" w:lineRule="auto"/>
        <w:rPr>
          <w:sz w:val="24"/>
          <w:szCs w:val="24"/>
        </w:rPr>
      </w:pPr>
      <w:r w:rsidRPr="004D5212">
        <w:rPr>
          <w:sz w:val="24"/>
          <w:szCs w:val="24"/>
        </w:rPr>
        <w:t xml:space="preserve">Chapter 3B </w:t>
      </w:r>
      <w:r w:rsidRPr="004D5212">
        <w:rPr>
          <w:sz w:val="24"/>
          <w:szCs w:val="24"/>
        </w:rPr>
        <w:t>–</w:t>
      </w:r>
      <w:r w:rsidRPr="004D5212">
        <w:rPr>
          <w:sz w:val="24"/>
          <w:szCs w:val="24"/>
        </w:rPr>
        <w:t xml:space="preserve"> </w:t>
      </w:r>
      <w:r w:rsidRPr="004D5212">
        <w:rPr>
          <w:sz w:val="24"/>
          <w:szCs w:val="24"/>
        </w:rPr>
        <w:t>¿</w:t>
      </w:r>
      <w:r w:rsidRPr="004D5212">
        <w:rPr>
          <w:sz w:val="24"/>
          <w:szCs w:val="24"/>
        </w:rPr>
        <w:t xml:space="preserve">Como se </w:t>
      </w:r>
      <w:proofErr w:type="spellStart"/>
      <w:r w:rsidRPr="004D5212">
        <w:rPr>
          <w:sz w:val="24"/>
          <w:szCs w:val="24"/>
        </w:rPr>
        <w:t>va</w:t>
      </w:r>
      <w:proofErr w:type="spellEnd"/>
      <w:r w:rsidRPr="004D5212">
        <w:rPr>
          <w:sz w:val="24"/>
          <w:szCs w:val="24"/>
        </w:rPr>
        <w:t xml:space="preserve"> </w:t>
      </w:r>
      <w:r w:rsidRPr="004D5212">
        <w:rPr>
          <w:sz w:val="24"/>
          <w:szCs w:val="24"/>
        </w:rPr>
        <w:t>…</w:t>
      </w:r>
      <w:r w:rsidRPr="004D5212">
        <w:rPr>
          <w:sz w:val="24"/>
          <w:szCs w:val="24"/>
        </w:rPr>
        <w:t xml:space="preserve">? - How do you get to </w:t>
      </w:r>
      <w:r w:rsidRPr="004D5212">
        <w:rPr>
          <w:sz w:val="24"/>
          <w:szCs w:val="24"/>
        </w:rPr>
        <w:t>…</w:t>
      </w:r>
      <w:r w:rsidRPr="004D5212">
        <w:rPr>
          <w:sz w:val="24"/>
          <w:szCs w:val="24"/>
        </w:rPr>
        <w:t>?</w:t>
      </w:r>
    </w:p>
    <w:p w14:paraId="7184694F" w14:textId="77777777" w:rsidR="0031246F" w:rsidRPr="004D5212" w:rsidRDefault="009610FA" w:rsidP="004D5212">
      <w:pPr>
        <w:pStyle w:val="ListParagraph"/>
        <w:numPr>
          <w:ilvl w:val="0"/>
          <w:numId w:val="1"/>
        </w:numPr>
        <w:spacing w:after="0" w:line="240" w:lineRule="auto"/>
        <w:rPr>
          <w:sz w:val="24"/>
          <w:szCs w:val="24"/>
        </w:rPr>
      </w:pPr>
      <w:r w:rsidRPr="004D5212">
        <w:rPr>
          <w:sz w:val="24"/>
          <w:szCs w:val="24"/>
        </w:rPr>
        <w:t xml:space="preserve">Objectives: </w:t>
      </w:r>
      <w:r w:rsidR="0031246F" w:rsidRPr="004D5212">
        <w:rPr>
          <w:sz w:val="24"/>
          <w:szCs w:val="24"/>
        </w:rPr>
        <w:t>Give di</w:t>
      </w:r>
      <w:r w:rsidRPr="004D5212">
        <w:rPr>
          <w:sz w:val="24"/>
          <w:szCs w:val="24"/>
        </w:rPr>
        <w:t xml:space="preserve">rections for getting to places. </w:t>
      </w:r>
      <w:r w:rsidR="0031246F" w:rsidRPr="004D5212">
        <w:rPr>
          <w:sz w:val="24"/>
          <w:szCs w:val="24"/>
        </w:rPr>
        <w:t xml:space="preserve">Give </w:t>
      </w:r>
      <w:r w:rsidR="0061436D" w:rsidRPr="004D5212">
        <w:rPr>
          <w:sz w:val="24"/>
          <w:szCs w:val="24"/>
        </w:rPr>
        <w:t>some friend directions</w:t>
      </w:r>
      <w:r w:rsidRPr="004D5212">
        <w:rPr>
          <w:sz w:val="24"/>
          <w:szCs w:val="24"/>
        </w:rPr>
        <w:t xml:space="preserve"> for a task. </w:t>
      </w:r>
      <w:r w:rsidR="0031246F" w:rsidRPr="004D5212">
        <w:rPr>
          <w:sz w:val="24"/>
          <w:szCs w:val="24"/>
        </w:rPr>
        <w:t>Discuss d</w:t>
      </w:r>
      <w:r w:rsidRPr="004D5212">
        <w:rPr>
          <w:sz w:val="24"/>
          <w:szCs w:val="24"/>
        </w:rPr>
        <w:t xml:space="preserve">riving and </w:t>
      </w:r>
      <w:r w:rsidR="0061436D" w:rsidRPr="004D5212">
        <w:rPr>
          <w:sz w:val="24"/>
          <w:szCs w:val="24"/>
        </w:rPr>
        <w:t>safe driving</w:t>
      </w:r>
      <w:r w:rsidRPr="004D5212">
        <w:rPr>
          <w:sz w:val="24"/>
          <w:szCs w:val="24"/>
        </w:rPr>
        <w:t xml:space="preserve"> habits. Express possessions. </w:t>
      </w:r>
      <w:r w:rsidR="0031246F" w:rsidRPr="004D5212">
        <w:rPr>
          <w:sz w:val="24"/>
          <w:szCs w:val="24"/>
        </w:rPr>
        <w:t>Understand cultural perspectives on neighborhoods.</w:t>
      </w:r>
    </w:p>
    <w:p w14:paraId="7FC8E2B9" w14:textId="77777777" w:rsidR="0031246F" w:rsidRPr="004D5212" w:rsidRDefault="0031246F" w:rsidP="004D5212">
      <w:pPr>
        <w:pStyle w:val="ListParagraph"/>
        <w:numPr>
          <w:ilvl w:val="0"/>
          <w:numId w:val="1"/>
        </w:numPr>
        <w:spacing w:after="0" w:line="240" w:lineRule="auto"/>
        <w:rPr>
          <w:sz w:val="24"/>
          <w:szCs w:val="24"/>
        </w:rPr>
      </w:pPr>
      <w:r w:rsidRPr="004D5212">
        <w:rPr>
          <w:sz w:val="24"/>
          <w:szCs w:val="24"/>
        </w:rPr>
        <w:t xml:space="preserve">Chapter 4A </w:t>
      </w:r>
      <w:r w:rsidRPr="004D5212">
        <w:rPr>
          <w:sz w:val="24"/>
          <w:szCs w:val="24"/>
        </w:rPr>
        <w:t>–</w:t>
      </w:r>
      <w:r w:rsidRPr="004D5212">
        <w:rPr>
          <w:sz w:val="24"/>
          <w:szCs w:val="24"/>
        </w:rPr>
        <w:t xml:space="preserve"> </w:t>
      </w:r>
      <w:proofErr w:type="spellStart"/>
      <w:r w:rsidRPr="004D5212">
        <w:rPr>
          <w:sz w:val="24"/>
          <w:szCs w:val="24"/>
        </w:rPr>
        <w:t>Cuando</w:t>
      </w:r>
      <w:proofErr w:type="spellEnd"/>
      <w:r w:rsidRPr="004D5212">
        <w:rPr>
          <w:sz w:val="24"/>
          <w:szCs w:val="24"/>
        </w:rPr>
        <w:t xml:space="preserve"> </w:t>
      </w:r>
      <w:proofErr w:type="spellStart"/>
      <w:r w:rsidR="0061436D" w:rsidRPr="004D5212">
        <w:rPr>
          <w:sz w:val="24"/>
          <w:szCs w:val="24"/>
        </w:rPr>
        <w:t>é</w:t>
      </w:r>
      <w:r w:rsidR="0061436D" w:rsidRPr="004D5212">
        <w:rPr>
          <w:sz w:val="24"/>
          <w:szCs w:val="24"/>
        </w:rPr>
        <w:t>ramos</w:t>
      </w:r>
      <w:proofErr w:type="spellEnd"/>
      <w:r w:rsidRPr="004D5212">
        <w:rPr>
          <w:sz w:val="24"/>
          <w:szCs w:val="24"/>
        </w:rPr>
        <w:t xml:space="preserve"> </w:t>
      </w:r>
      <w:proofErr w:type="spellStart"/>
      <w:r w:rsidRPr="004D5212">
        <w:rPr>
          <w:sz w:val="24"/>
          <w:szCs w:val="24"/>
        </w:rPr>
        <w:t>ni</w:t>
      </w:r>
      <w:r w:rsidRPr="004D5212">
        <w:rPr>
          <w:sz w:val="24"/>
          <w:szCs w:val="24"/>
        </w:rPr>
        <w:t>ñ</w:t>
      </w:r>
      <w:r w:rsidRPr="004D5212">
        <w:rPr>
          <w:sz w:val="24"/>
          <w:szCs w:val="24"/>
        </w:rPr>
        <w:t>os</w:t>
      </w:r>
      <w:proofErr w:type="spellEnd"/>
      <w:r w:rsidRPr="004D5212">
        <w:rPr>
          <w:sz w:val="24"/>
          <w:szCs w:val="24"/>
        </w:rPr>
        <w:t xml:space="preserve"> - When we were children.</w:t>
      </w:r>
    </w:p>
    <w:p w14:paraId="58AECA1E" w14:textId="77777777" w:rsidR="0031246F" w:rsidRPr="004D5212" w:rsidRDefault="009610FA" w:rsidP="004D5212">
      <w:pPr>
        <w:pStyle w:val="ListParagraph"/>
        <w:numPr>
          <w:ilvl w:val="0"/>
          <w:numId w:val="1"/>
        </w:numPr>
        <w:spacing w:after="0" w:line="240" w:lineRule="auto"/>
        <w:rPr>
          <w:sz w:val="24"/>
          <w:szCs w:val="24"/>
        </w:rPr>
      </w:pPr>
      <w:r w:rsidRPr="004D5212">
        <w:rPr>
          <w:sz w:val="24"/>
          <w:szCs w:val="24"/>
        </w:rPr>
        <w:t xml:space="preserve">Objectives: </w:t>
      </w:r>
      <w:r w:rsidR="0031246F" w:rsidRPr="004D5212">
        <w:rPr>
          <w:sz w:val="24"/>
          <w:szCs w:val="24"/>
        </w:rPr>
        <w:t>Desc</w:t>
      </w:r>
      <w:r w:rsidRPr="004D5212">
        <w:rPr>
          <w:sz w:val="24"/>
          <w:szCs w:val="24"/>
        </w:rPr>
        <w:t xml:space="preserve">ribe childhood toys and things. </w:t>
      </w:r>
      <w:r w:rsidR="0031246F" w:rsidRPr="004D5212">
        <w:rPr>
          <w:sz w:val="24"/>
          <w:szCs w:val="24"/>
        </w:rPr>
        <w:t>Describe</w:t>
      </w:r>
      <w:r w:rsidRPr="004D5212">
        <w:rPr>
          <w:sz w:val="24"/>
          <w:szCs w:val="24"/>
        </w:rPr>
        <w:t xml:space="preserve"> what you were like as a child. </w:t>
      </w:r>
      <w:r w:rsidR="0031246F" w:rsidRPr="004D5212">
        <w:rPr>
          <w:sz w:val="24"/>
          <w:szCs w:val="24"/>
        </w:rPr>
        <w:t>Talk about acti</w:t>
      </w:r>
      <w:r w:rsidRPr="004D5212">
        <w:rPr>
          <w:sz w:val="24"/>
          <w:szCs w:val="24"/>
        </w:rPr>
        <w:t xml:space="preserve">vities that you did as a child. </w:t>
      </w:r>
      <w:r w:rsidR="0031246F" w:rsidRPr="004D5212">
        <w:rPr>
          <w:sz w:val="24"/>
          <w:szCs w:val="24"/>
        </w:rPr>
        <w:t xml:space="preserve">Describe to whom or </w:t>
      </w:r>
      <w:r w:rsidRPr="004D5212">
        <w:rPr>
          <w:sz w:val="24"/>
          <w:szCs w:val="24"/>
        </w:rPr>
        <w:t xml:space="preserve">for whom something is done for. </w:t>
      </w:r>
      <w:r w:rsidR="0031246F" w:rsidRPr="004D5212">
        <w:rPr>
          <w:sz w:val="24"/>
          <w:szCs w:val="24"/>
        </w:rPr>
        <w:t>Understand cultural perspectives on childhood songs.</w:t>
      </w:r>
    </w:p>
    <w:p w14:paraId="448CC4EE" w14:textId="77777777" w:rsidR="0031246F" w:rsidRPr="004D5212" w:rsidRDefault="0031246F" w:rsidP="004D5212">
      <w:pPr>
        <w:pStyle w:val="ListParagraph"/>
        <w:numPr>
          <w:ilvl w:val="0"/>
          <w:numId w:val="1"/>
        </w:numPr>
        <w:spacing w:after="0" w:line="240" w:lineRule="auto"/>
        <w:rPr>
          <w:sz w:val="24"/>
          <w:szCs w:val="24"/>
        </w:rPr>
      </w:pPr>
      <w:r w:rsidRPr="004D5212">
        <w:rPr>
          <w:sz w:val="24"/>
          <w:szCs w:val="24"/>
        </w:rPr>
        <w:t xml:space="preserve">Chapter 4B </w:t>
      </w:r>
      <w:r w:rsidRPr="004D5212">
        <w:rPr>
          <w:sz w:val="24"/>
          <w:szCs w:val="24"/>
        </w:rPr>
        <w:t>–</w:t>
      </w:r>
      <w:r w:rsidRPr="004D5212">
        <w:rPr>
          <w:sz w:val="24"/>
          <w:szCs w:val="24"/>
        </w:rPr>
        <w:t xml:space="preserve"> </w:t>
      </w:r>
      <w:proofErr w:type="spellStart"/>
      <w:r w:rsidRPr="004D5212">
        <w:rPr>
          <w:sz w:val="24"/>
          <w:szCs w:val="24"/>
        </w:rPr>
        <w:t>Celebrando</w:t>
      </w:r>
      <w:proofErr w:type="spellEnd"/>
      <w:r w:rsidRPr="004D5212">
        <w:rPr>
          <w:sz w:val="24"/>
          <w:szCs w:val="24"/>
        </w:rPr>
        <w:t xml:space="preserve"> los </w:t>
      </w:r>
      <w:proofErr w:type="spellStart"/>
      <w:r w:rsidR="0061436D" w:rsidRPr="004D5212">
        <w:rPr>
          <w:sz w:val="24"/>
          <w:szCs w:val="24"/>
        </w:rPr>
        <w:t>d</w:t>
      </w:r>
      <w:r w:rsidR="0061436D" w:rsidRPr="004D5212">
        <w:rPr>
          <w:sz w:val="24"/>
          <w:szCs w:val="24"/>
        </w:rPr>
        <w:t>í</w:t>
      </w:r>
      <w:r w:rsidR="0061436D" w:rsidRPr="004D5212">
        <w:rPr>
          <w:sz w:val="24"/>
          <w:szCs w:val="24"/>
        </w:rPr>
        <w:t>as</w:t>
      </w:r>
      <w:proofErr w:type="spellEnd"/>
      <w:r w:rsidRPr="004D5212">
        <w:rPr>
          <w:sz w:val="24"/>
          <w:szCs w:val="24"/>
        </w:rPr>
        <w:t xml:space="preserve"> </w:t>
      </w:r>
      <w:proofErr w:type="spellStart"/>
      <w:r w:rsidRPr="004D5212">
        <w:rPr>
          <w:sz w:val="24"/>
          <w:szCs w:val="24"/>
        </w:rPr>
        <w:t>festivos</w:t>
      </w:r>
      <w:proofErr w:type="spellEnd"/>
      <w:r w:rsidRPr="004D5212">
        <w:rPr>
          <w:sz w:val="24"/>
          <w:szCs w:val="24"/>
        </w:rPr>
        <w:t xml:space="preserve">. </w:t>
      </w:r>
      <w:r w:rsidRPr="004D5212">
        <w:rPr>
          <w:sz w:val="24"/>
          <w:szCs w:val="24"/>
        </w:rPr>
        <w:t>–</w:t>
      </w:r>
      <w:r w:rsidRPr="004D5212">
        <w:rPr>
          <w:sz w:val="24"/>
          <w:szCs w:val="24"/>
        </w:rPr>
        <w:t xml:space="preserve"> Celebrating special occasions</w:t>
      </w:r>
    </w:p>
    <w:p w14:paraId="676BA4BE" w14:textId="77777777" w:rsidR="0031246F" w:rsidRPr="004D5212" w:rsidRDefault="009610FA" w:rsidP="004D5212">
      <w:pPr>
        <w:pStyle w:val="ListParagraph"/>
        <w:numPr>
          <w:ilvl w:val="0"/>
          <w:numId w:val="1"/>
        </w:numPr>
        <w:spacing w:after="0" w:line="240" w:lineRule="auto"/>
        <w:rPr>
          <w:sz w:val="24"/>
          <w:szCs w:val="24"/>
        </w:rPr>
      </w:pPr>
      <w:r w:rsidRPr="004D5212">
        <w:rPr>
          <w:sz w:val="24"/>
          <w:szCs w:val="24"/>
        </w:rPr>
        <w:t xml:space="preserve">Objectives: Describe holiday celebration.  </w:t>
      </w:r>
      <w:r w:rsidR="0031246F" w:rsidRPr="004D5212">
        <w:rPr>
          <w:sz w:val="24"/>
          <w:szCs w:val="24"/>
        </w:rPr>
        <w:t>Talk abou</w:t>
      </w:r>
      <w:r w:rsidRPr="004D5212">
        <w:rPr>
          <w:sz w:val="24"/>
          <w:szCs w:val="24"/>
        </w:rPr>
        <w:t xml:space="preserve">t your family and celebrations. </w:t>
      </w:r>
      <w:r w:rsidR="0031246F" w:rsidRPr="004D5212">
        <w:rPr>
          <w:sz w:val="24"/>
          <w:szCs w:val="24"/>
        </w:rPr>
        <w:t xml:space="preserve">Describe </w:t>
      </w:r>
      <w:proofErr w:type="gramStart"/>
      <w:r w:rsidR="0031246F" w:rsidRPr="004D5212">
        <w:rPr>
          <w:sz w:val="24"/>
          <w:szCs w:val="24"/>
        </w:rPr>
        <w:t>people ,</w:t>
      </w:r>
      <w:proofErr w:type="gramEnd"/>
      <w:r w:rsidR="0031246F" w:rsidRPr="004D5212">
        <w:rPr>
          <w:sz w:val="24"/>
          <w:szCs w:val="24"/>
        </w:rPr>
        <w:t xml:space="preserve"> pla</w:t>
      </w:r>
      <w:r w:rsidRPr="004D5212">
        <w:rPr>
          <w:sz w:val="24"/>
          <w:szCs w:val="24"/>
        </w:rPr>
        <w:t xml:space="preserve">ces and situations in the past. Talk about how people interact. </w:t>
      </w:r>
      <w:r w:rsidR="0031246F" w:rsidRPr="004D5212">
        <w:rPr>
          <w:sz w:val="24"/>
          <w:szCs w:val="24"/>
        </w:rPr>
        <w:t>Understand cultural perspectives on holidays and special events.</w:t>
      </w:r>
    </w:p>
    <w:p w14:paraId="279BF566" w14:textId="77777777" w:rsidR="0031246F" w:rsidRPr="004D5212" w:rsidRDefault="0031246F" w:rsidP="004D5212">
      <w:pPr>
        <w:pStyle w:val="ListParagraph"/>
        <w:numPr>
          <w:ilvl w:val="0"/>
          <w:numId w:val="1"/>
        </w:numPr>
        <w:spacing w:after="0" w:line="240" w:lineRule="auto"/>
        <w:rPr>
          <w:sz w:val="24"/>
          <w:szCs w:val="24"/>
        </w:rPr>
      </w:pPr>
      <w:r w:rsidRPr="004D5212">
        <w:rPr>
          <w:sz w:val="24"/>
          <w:szCs w:val="24"/>
        </w:rPr>
        <w:t xml:space="preserve">Chapter 5A </w:t>
      </w:r>
      <w:r w:rsidRPr="004D5212">
        <w:rPr>
          <w:sz w:val="24"/>
          <w:szCs w:val="24"/>
        </w:rPr>
        <w:t>–</w:t>
      </w:r>
      <w:r w:rsidRPr="004D5212">
        <w:rPr>
          <w:sz w:val="24"/>
          <w:szCs w:val="24"/>
        </w:rPr>
        <w:t xml:space="preserve"> Un </w:t>
      </w:r>
      <w:proofErr w:type="spellStart"/>
      <w:r w:rsidRPr="004D5212">
        <w:rPr>
          <w:sz w:val="24"/>
          <w:szCs w:val="24"/>
        </w:rPr>
        <w:t>acto</w:t>
      </w:r>
      <w:proofErr w:type="spellEnd"/>
      <w:r w:rsidRPr="004D5212">
        <w:rPr>
          <w:sz w:val="24"/>
          <w:szCs w:val="24"/>
        </w:rPr>
        <w:t xml:space="preserve"> </w:t>
      </w:r>
      <w:proofErr w:type="spellStart"/>
      <w:r w:rsidRPr="004D5212">
        <w:rPr>
          <w:sz w:val="24"/>
          <w:szCs w:val="24"/>
        </w:rPr>
        <w:t>heroico</w:t>
      </w:r>
      <w:proofErr w:type="spellEnd"/>
      <w:r w:rsidRPr="004D5212">
        <w:rPr>
          <w:sz w:val="24"/>
          <w:szCs w:val="24"/>
        </w:rPr>
        <w:t xml:space="preserve"> </w:t>
      </w:r>
      <w:r w:rsidRPr="004D5212">
        <w:rPr>
          <w:sz w:val="24"/>
          <w:szCs w:val="24"/>
        </w:rPr>
        <w:t>–</w:t>
      </w:r>
      <w:r w:rsidRPr="004D5212">
        <w:rPr>
          <w:sz w:val="24"/>
          <w:szCs w:val="24"/>
        </w:rPr>
        <w:t xml:space="preserve"> A heroic act.</w:t>
      </w:r>
    </w:p>
    <w:p w14:paraId="252224DF" w14:textId="77777777" w:rsidR="0031246F" w:rsidRPr="004D5212" w:rsidRDefault="009610FA" w:rsidP="004D5212">
      <w:pPr>
        <w:pStyle w:val="ListParagraph"/>
        <w:numPr>
          <w:ilvl w:val="0"/>
          <w:numId w:val="1"/>
        </w:numPr>
        <w:spacing w:after="0" w:line="240" w:lineRule="auto"/>
        <w:rPr>
          <w:sz w:val="24"/>
          <w:szCs w:val="24"/>
        </w:rPr>
      </w:pPr>
      <w:r w:rsidRPr="004D5212">
        <w:rPr>
          <w:sz w:val="24"/>
          <w:szCs w:val="24"/>
        </w:rPr>
        <w:t xml:space="preserve">Objectives: </w:t>
      </w:r>
      <w:r w:rsidR="0031246F" w:rsidRPr="004D5212">
        <w:rPr>
          <w:sz w:val="24"/>
          <w:szCs w:val="24"/>
        </w:rPr>
        <w:t xml:space="preserve">Discuss emergencies, </w:t>
      </w:r>
      <w:r w:rsidRPr="004D5212">
        <w:rPr>
          <w:sz w:val="24"/>
          <w:szCs w:val="24"/>
        </w:rPr>
        <w:t xml:space="preserve">crises, rescues and heroic acts. </w:t>
      </w:r>
      <w:r w:rsidR="0031246F" w:rsidRPr="004D5212">
        <w:rPr>
          <w:sz w:val="24"/>
          <w:szCs w:val="24"/>
        </w:rPr>
        <w:t>Descri</w:t>
      </w:r>
      <w:r w:rsidRPr="004D5212">
        <w:rPr>
          <w:sz w:val="24"/>
          <w:szCs w:val="24"/>
        </w:rPr>
        <w:t xml:space="preserve">be past situations and settings. Describe weather conditions. </w:t>
      </w:r>
      <w:r w:rsidR="0031246F" w:rsidRPr="004D5212">
        <w:rPr>
          <w:sz w:val="24"/>
          <w:szCs w:val="24"/>
        </w:rPr>
        <w:t>Understand cultural perspectives on natural disasters and legends</w:t>
      </w:r>
    </w:p>
    <w:p w14:paraId="29ED382F" w14:textId="77777777" w:rsidR="0031246F" w:rsidRPr="004D5212" w:rsidRDefault="0031246F" w:rsidP="004D5212">
      <w:pPr>
        <w:pStyle w:val="ListParagraph"/>
        <w:numPr>
          <w:ilvl w:val="0"/>
          <w:numId w:val="1"/>
        </w:numPr>
        <w:spacing w:after="0" w:line="240" w:lineRule="auto"/>
        <w:rPr>
          <w:sz w:val="24"/>
          <w:szCs w:val="24"/>
        </w:rPr>
      </w:pPr>
      <w:r w:rsidRPr="004D5212">
        <w:rPr>
          <w:sz w:val="24"/>
          <w:szCs w:val="24"/>
        </w:rPr>
        <w:t xml:space="preserve">Chapter 5B </w:t>
      </w:r>
      <w:r w:rsidRPr="004D5212">
        <w:rPr>
          <w:sz w:val="24"/>
          <w:szCs w:val="24"/>
        </w:rPr>
        <w:t>–</w:t>
      </w:r>
      <w:r w:rsidRPr="004D5212">
        <w:rPr>
          <w:sz w:val="24"/>
          <w:szCs w:val="24"/>
        </w:rPr>
        <w:t xml:space="preserve"> Un </w:t>
      </w:r>
      <w:proofErr w:type="spellStart"/>
      <w:r w:rsidRPr="004D5212">
        <w:rPr>
          <w:sz w:val="24"/>
          <w:szCs w:val="24"/>
        </w:rPr>
        <w:t>accidente</w:t>
      </w:r>
      <w:proofErr w:type="spellEnd"/>
      <w:r w:rsidRPr="004D5212">
        <w:rPr>
          <w:sz w:val="24"/>
          <w:szCs w:val="24"/>
        </w:rPr>
        <w:t xml:space="preserve">. </w:t>
      </w:r>
      <w:r w:rsidRPr="004D5212">
        <w:rPr>
          <w:sz w:val="24"/>
          <w:szCs w:val="24"/>
        </w:rPr>
        <w:t>–</w:t>
      </w:r>
      <w:r w:rsidRPr="004D5212">
        <w:rPr>
          <w:sz w:val="24"/>
          <w:szCs w:val="24"/>
        </w:rPr>
        <w:t xml:space="preserve"> An accident</w:t>
      </w:r>
    </w:p>
    <w:p w14:paraId="0C912D42" w14:textId="77777777" w:rsidR="0031246F" w:rsidRPr="004D5212" w:rsidRDefault="009610FA" w:rsidP="004D5212">
      <w:pPr>
        <w:pStyle w:val="ListParagraph"/>
        <w:numPr>
          <w:ilvl w:val="0"/>
          <w:numId w:val="1"/>
        </w:numPr>
        <w:spacing w:after="0" w:line="240" w:lineRule="auto"/>
        <w:rPr>
          <w:sz w:val="24"/>
          <w:szCs w:val="24"/>
        </w:rPr>
      </w:pPr>
      <w:r w:rsidRPr="004D5212">
        <w:rPr>
          <w:sz w:val="24"/>
          <w:szCs w:val="24"/>
        </w:rPr>
        <w:t xml:space="preserve">Objectives: Describe an accident scene. </w:t>
      </w:r>
      <w:r w:rsidR="0031246F" w:rsidRPr="004D5212">
        <w:rPr>
          <w:sz w:val="24"/>
          <w:szCs w:val="24"/>
        </w:rPr>
        <w:t>Tal</w:t>
      </w:r>
      <w:r w:rsidR="00694089" w:rsidRPr="004D5212">
        <w:rPr>
          <w:sz w:val="24"/>
          <w:szCs w:val="24"/>
        </w:rPr>
        <w:t xml:space="preserve">k about injuries and treatments. </w:t>
      </w:r>
      <w:r w:rsidR="0031246F" w:rsidRPr="004D5212">
        <w:rPr>
          <w:sz w:val="24"/>
          <w:szCs w:val="24"/>
        </w:rPr>
        <w:t>Talk about what you were d</w:t>
      </w:r>
      <w:r w:rsidR="00694089" w:rsidRPr="004D5212">
        <w:rPr>
          <w:sz w:val="24"/>
          <w:szCs w:val="24"/>
        </w:rPr>
        <w:t xml:space="preserve">oing </w:t>
      </w:r>
      <w:proofErr w:type="gramStart"/>
      <w:r w:rsidR="00694089" w:rsidRPr="004D5212">
        <w:rPr>
          <w:sz w:val="24"/>
          <w:szCs w:val="24"/>
        </w:rPr>
        <w:t>when</w:t>
      </w:r>
      <w:proofErr w:type="gramEnd"/>
      <w:r w:rsidR="00694089" w:rsidRPr="004D5212">
        <w:rPr>
          <w:sz w:val="24"/>
          <w:szCs w:val="24"/>
        </w:rPr>
        <w:t xml:space="preserve"> and accident occurred. </w:t>
      </w:r>
      <w:r w:rsidR="0031246F" w:rsidRPr="004D5212">
        <w:rPr>
          <w:sz w:val="24"/>
          <w:szCs w:val="24"/>
        </w:rPr>
        <w:t>Understand cultural perspectives on health.</w:t>
      </w:r>
    </w:p>
    <w:p w14:paraId="3881E9B6" w14:textId="77777777" w:rsidR="0031246F" w:rsidRPr="004D5212" w:rsidRDefault="0031246F" w:rsidP="004D5212">
      <w:pPr>
        <w:pStyle w:val="ListParagraph"/>
        <w:numPr>
          <w:ilvl w:val="0"/>
          <w:numId w:val="1"/>
        </w:numPr>
        <w:spacing w:after="0" w:line="240" w:lineRule="auto"/>
        <w:rPr>
          <w:sz w:val="24"/>
          <w:szCs w:val="24"/>
        </w:rPr>
      </w:pPr>
      <w:r w:rsidRPr="004D5212">
        <w:rPr>
          <w:sz w:val="24"/>
          <w:szCs w:val="24"/>
        </w:rPr>
        <w:t xml:space="preserve">Chapter 6A </w:t>
      </w:r>
      <w:r w:rsidRPr="004D5212">
        <w:rPr>
          <w:sz w:val="24"/>
          <w:szCs w:val="24"/>
        </w:rPr>
        <w:t>–</w:t>
      </w:r>
      <w:r w:rsidRPr="004D5212">
        <w:rPr>
          <w:sz w:val="24"/>
          <w:szCs w:val="24"/>
        </w:rPr>
        <w:t xml:space="preserve"> </w:t>
      </w:r>
      <w:r w:rsidRPr="004D5212">
        <w:rPr>
          <w:sz w:val="24"/>
          <w:szCs w:val="24"/>
        </w:rPr>
        <w:t>¿</w:t>
      </w:r>
      <w:proofErr w:type="spellStart"/>
      <w:r w:rsidRPr="004D5212">
        <w:rPr>
          <w:sz w:val="24"/>
          <w:szCs w:val="24"/>
        </w:rPr>
        <w:t>Viste</w:t>
      </w:r>
      <w:proofErr w:type="spellEnd"/>
      <w:r w:rsidRPr="004D5212">
        <w:rPr>
          <w:sz w:val="24"/>
          <w:szCs w:val="24"/>
        </w:rPr>
        <w:t xml:space="preserve"> el </w:t>
      </w:r>
      <w:proofErr w:type="spellStart"/>
      <w:r w:rsidRPr="004D5212">
        <w:rPr>
          <w:sz w:val="24"/>
          <w:szCs w:val="24"/>
        </w:rPr>
        <w:t>partido</w:t>
      </w:r>
      <w:proofErr w:type="spellEnd"/>
      <w:r w:rsidRPr="004D5212">
        <w:rPr>
          <w:sz w:val="24"/>
          <w:szCs w:val="24"/>
        </w:rPr>
        <w:t xml:space="preserve"> </w:t>
      </w:r>
      <w:proofErr w:type="spellStart"/>
      <w:r w:rsidRPr="004D5212">
        <w:rPr>
          <w:sz w:val="24"/>
          <w:szCs w:val="24"/>
        </w:rPr>
        <w:t>en</w:t>
      </w:r>
      <w:proofErr w:type="spellEnd"/>
      <w:r w:rsidRPr="004D5212">
        <w:rPr>
          <w:sz w:val="24"/>
          <w:szCs w:val="24"/>
        </w:rPr>
        <w:t xml:space="preserve"> la </w:t>
      </w:r>
      <w:proofErr w:type="spellStart"/>
      <w:r w:rsidR="0061436D" w:rsidRPr="004D5212">
        <w:rPr>
          <w:sz w:val="24"/>
          <w:szCs w:val="24"/>
        </w:rPr>
        <w:t>televisi</w:t>
      </w:r>
      <w:r w:rsidR="0061436D" w:rsidRPr="004D5212">
        <w:rPr>
          <w:sz w:val="24"/>
          <w:szCs w:val="24"/>
        </w:rPr>
        <w:t>ó</w:t>
      </w:r>
      <w:r w:rsidR="0061436D" w:rsidRPr="004D5212">
        <w:rPr>
          <w:sz w:val="24"/>
          <w:szCs w:val="24"/>
        </w:rPr>
        <w:t>n</w:t>
      </w:r>
      <w:proofErr w:type="spellEnd"/>
      <w:r w:rsidRPr="004D5212">
        <w:rPr>
          <w:sz w:val="24"/>
          <w:szCs w:val="24"/>
        </w:rPr>
        <w:t xml:space="preserve">? </w:t>
      </w:r>
      <w:r w:rsidRPr="004D5212">
        <w:rPr>
          <w:sz w:val="24"/>
          <w:szCs w:val="24"/>
        </w:rPr>
        <w:t>–</w:t>
      </w:r>
      <w:r w:rsidRPr="004D5212">
        <w:rPr>
          <w:sz w:val="24"/>
          <w:szCs w:val="24"/>
        </w:rPr>
        <w:t xml:space="preserve"> Did you see the game on TV?</w:t>
      </w:r>
    </w:p>
    <w:p w14:paraId="6AEFAF73" w14:textId="77777777" w:rsidR="0031246F" w:rsidRPr="004D5212" w:rsidRDefault="00694089" w:rsidP="004D5212">
      <w:pPr>
        <w:pStyle w:val="ListParagraph"/>
        <w:numPr>
          <w:ilvl w:val="0"/>
          <w:numId w:val="1"/>
        </w:numPr>
        <w:spacing w:after="0" w:line="240" w:lineRule="auto"/>
        <w:rPr>
          <w:sz w:val="24"/>
          <w:szCs w:val="24"/>
        </w:rPr>
      </w:pPr>
      <w:r w:rsidRPr="004D5212">
        <w:rPr>
          <w:sz w:val="24"/>
          <w:szCs w:val="24"/>
        </w:rPr>
        <w:t xml:space="preserve">Objectives: Talk about what you saw on TV. </w:t>
      </w:r>
      <w:r w:rsidR="0031246F" w:rsidRPr="004D5212">
        <w:rPr>
          <w:sz w:val="24"/>
          <w:szCs w:val="24"/>
        </w:rPr>
        <w:t>Describe</w:t>
      </w:r>
      <w:r w:rsidRPr="004D5212">
        <w:rPr>
          <w:sz w:val="24"/>
          <w:szCs w:val="24"/>
        </w:rPr>
        <w:t xml:space="preserve"> how you feel about watching TV. Talk about how people interact. </w:t>
      </w:r>
      <w:r w:rsidR="0031246F" w:rsidRPr="004D5212">
        <w:rPr>
          <w:sz w:val="24"/>
          <w:szCs w:val="24"/>
        </w:rPr>
        <w:t>Understand cultural perspectives on TV programs in Spanish speaking countries.</w:t>
      </w:r>
    </w:p>
    <w:p w14:paraId="082AC1CC" w14:textId="77777777" w:rsidR="0031246F" w:rsidRPr="004D5212" w:rsidRDefault="0031246F" w:rsidP="004D5212">
      <w:pPr>
        <w:pStyle w:val="ListParagraph"/>
        <w:numPr>
          <w:ilvl w:val="0"/>
          <w:numId w:val="1"/>
        </w:numPr>
        <w:spacing w:after="0" w:line="240" w:lineRule="auto"/>
        <w:rPr>
          <w:sz w:val="24"/>
          <w:szCs w:val="24"/>
        </w:rPr>
      </w:pPr>
      <w:r w:rsidRPr="004D5212">
        <w:rPr>
          <w:sz w:val="24"/>
          <w:szCs w:val="24"/>
        </w:rPr>
        <w:t xml:space="preserve">Chapter 6B </w:t>
      </w:r>
      <w:r w:rsidRPr="004D5212">
        <w:rPr>
          <w:sz w:val="24"/>
          <w:szCs w:val="24"/>
        </w:rPr>
        <w:t>–</w:t>
      </w:r>
      <w:r w:rsidRPr="004D5212">
        <w:rPr>
          <w:sz w:val="24"/>
          <w:szCs w:val="24"/>
        </w:rPr>
        <w:t xml:space="preserve"> </w:t>
      </w:r>
      <w:r w:rsidRPr="004D5212">
        <w:rPr>
          <w:sz w:val="24"/>
          <w:szCs w:val="24"/>
        </w:rPr>
        <w:t>¿</w:t>
      </w:r>
      <w:r w:rsidRPr="004D5212">
        <w:rPr>
          <w:sz w:val="24"/>
          <w:szCs w:val="24"/>
        </w:rPr>
        <w:t xml:space="preserve">Que </w:t>
      </w:r>
      <w:proofErr w:type="spellStart"/>
      <w:r w:rsidR="0061436D" w:rsidRPr="004D5212">
        <w:rPr>
          <w:sz w:val="24"/>
          <w:szCs w:val="24"/>
        </w:rPr>
        <w:t>pel</w:t>
      </w:r>
      <w:r w:rsidR="0061436D" w:rsidRPr="004D5212">
        <w:rPr>
          <w:sz w:val="24"/>
          <w:szCs w:val="24"/>
        </w:rPr>
        <w:t>í</w:t>
      </w:r>
      <w:r w:rsidR="0061436D" w:rsidRPr="004D5212">
        <w:rPr>
          <w:sz w:val="24"/>
          <w:szCs w:val="24"/>
        </w:rPr>
        <w:t>cula</w:t>
      </w:r>
      <w:proofErr w:type="spellEnd"/>
      <w:r w:rsidRPr="004D5212">
        <w:rPr>
          <w:sz w:val="24"/>
          <w:szCs w:val="24"/>
        </w:rPr>
        <w:t xml:space="preserve"> has visto? </w:t>
      </w:r>
      <w:r w:rsidRPr="004D5212">
        <w:rPr>
          <w:sz w:val="24"/>
          <w:szCs w:val="24"/>
        </w:rPr>
        <w:t>–</w:t>
      </w:r>
      <w:r w:rsidRPr="004D5212">
        <w:rPr>
          <w:sz w:val="24"/>
          <w:szCs w:val="24"/>
        </w:rPr>
        <w:t xml:space="preserve"> What movie have you seen?</w:t>
      </w:r>
    </w:p>
    <w:p w14:paraId="6B595BB0" w14:textId="77777777" w:rsidR="0031246F" w:rsidRPr="004D5212" w:rsidRDefault="00694089" w:rsidP="004D5212">
      <w:pPr>
        <w:pStyle w:val="ListParagraph"/>
        <w:numPr>
          <w:ilvl w:val="0"/>
          <w:numId w:val="1"/>
        </w:numPr>
        <w:spacing w:after="0" w:line="240" w:lineRule="auto"/>
        <w:rPr>
          <w:sz w:val="24"/>
          <w:szCs w:val="24"/>
        </w:rPr>
      </w:pPr>
      <w:r w:rsidRPr="004D5212">
        <w:rPr>
          <w:sz w:val="24"/>
          <w:szCs w:val="24"/>
        </w:rPr>
        <w:t xml:space="preserve">Objectives: </w:t>
      </w:r>
      <w:r w:rsidR="0031246F" w:rsidRPr="004D5212">
        <w:rPr>
          <w:sz w:val="24"/>
          <w:szCs w:val="24"/>
        </w:rPr>
        <w:t>Dis</w:t>
      </w:r>
      <w:r w:rsidRPr="004D5212">
        <w:rPr>
          <w:sz w:val="24"/>
          <w:szCs w:val="24"/>
        </w:rPr>
        <w:t xml:space="preserve">cuss movie plots and characters. Give opinions on movies. </w:t>
      </w:r>
      <w:r w:rsidR="0031246F" w:rsidRPr="004D5212">
        <w:rPr>
          <w:sz w:val="24"/>
          <w:szCs w:val="24"/>
        </w:rPr>
        <w:t xml:space="preserve">Talk </w:t>
      </w:r>
      <w:r w:rsidRPr="004D5212">
        <w:rPr>
          <w:sz w:val="24"/>
          <w:szCs w:val="24"/>
        </w:rPr>
        <w:t xml:space="preserve">about activities you have done. </w:t>
      </w:r>
      <w:r w:rsidR="0031246F" w:rsidRPr="004D5212">
        <w:rPr>
          <w:sz w:val="24"/>
          <w:szCs w:val="24"/>
        </w:rPr>
        <w:t>Understand cultural perspectives on movies</w:t>
      </w:r>
    </w:p>
    <w:p w14:paraId="5E1F720F" w14:textId="77777777" w:rsidR="0031246F" w:rsidRPr="004D5212" w:rsidRDefault="0031246F" w:rsidP="004D5212">
      <w:pPr>
        <w:pStyle w:val="ListParagraph"/>
        <w:numPr>
          <w:ilvl w:val="0"/>
          <w:numId w:val="1"/>
        </w:numPr>
        <w:spacing w:after="0" w:line="240" w:lineRule="auto"/>
        <w:rPr>
          <w:sz w:val="24"/>
          <w:szCs w:val="24"/>
        </w:rPr>
      </w:pPr>
      <w:r w:rsidRPr="004D5212">
        <w:rPr>
          <w:sz w:val="24"/>
          <w:szCs w:val="24"/>
        </w:rPr>
        <w:t xml:space="preserve">Chapter 7A </w:t>
      </w:r>
      <w:r w:rsidRPr="004D5212">
        <w:rPr>
          <w:sz w:val="24"/>
          <w:szCs w:val="24"/>
        </w:rPr>
        <w:t>–</w:t>
      </w:r>
      <w:r w:rsidRPr="004D5212">
        <w:rPr>
          <w:sz w:val="24"/>
          <w:szCs w:val="24"/>
        </w:rPr>
        <w:t xml:space="preserve"> </w:t>
      </w:r>
      <w:r w:rsidRPr="004D5212">
        <w:rPr>
          <w:sz w:val="24"/>
          <w:szCs w:val="24"/>
        </w:rPr>
        <w:t>¿</w:t>
      </w:r>
      <w:r w:rsidRPr="004D5212">
        <w:rPr>
          <w:sz w:val="24"/>
          <w:szCs w:val="24"/>
        </w:rPr>
        <w:t xml:space="preserve">Como se </w:t>
      </w:r>
      <w:proofErr w:type="spellStart"/>
      <w:r w:rsidRPr="004D5212">
        <w:rPr>
          <w:sz w:val="24"/>
          <w:szCs w:val="24"/>
        </w:rPr>
        <w:t>hace</w:t>
      </w:r>
      <w:proofErr w:type="spellEnd"/>
      <w:r w:rsidRPr="004D5212">
        <w:rPr>
          <w:sz w:val="24"/>
          <w:szCs w:val="24"/>
        </w:rPr>
        <w:t xml:space="preserve"> la paella? </w:t>
      </w:r>
      <w:r w:rsidRPr="004D5212">
        <w:rPr>
          <w:sz w:val="24"/>
          <w:szCs w:val="24"/>
        </w:rPr>
        <w:t>–</w:t>
      </w:r>
      <w:r w:rsidRPr="004D5212">
        <w:rPr>
          <w:sz w:val="24"/>
          <w:szCs w:val="24"/>
        </w:rPr>
        <w:t xml:space="preserve"> How do you make paella?</w:t>
      </w:r>
    </w:p>
    <w:p w14:paraId="7767A4DA" w14:textId="77777777" w:rsidR="0031246F" w:rsidRPr="004D5212" w:rsidRDefault="00694089" w:rsidP="004D5212">
      <w:pPr>
        <w:pStyle w:val="ListParagraph"/>
        <w:numPr>
          <w:ilvl w:val="0"/>
          <w:numId w:val="1"/>
        </w:numPr>
        <w:spacing w:after="0" w:line="240" w:lineRule="auto"/>
        <w:rPr>
          <w:sz w:val="24"/>
          <w:szCs w:val="24"/>
        </w:rPr>
      </w:pPr>
      <w:r w:rsidRPr="004D5212">
        <w:rPr>
          <w:sz w:val="24"/>
          <w:szCs w:val="24"/>
        </w:rPr>
        <w:t xml:space="preserve">Objectives: Talk about food and cooking. Tell others what not to do. </w:t>
      </w:r>
      <w:r w:rsidR="0031246F" w:rsidRPr="004D5212">
        <w:rPr>
          <w:sz w:val="24"/>
          <w:szCs w:val="24"/>
        </w:rPr>
        <w:t>Des</w:t>
      </w:r>
      <w:r w:rsidRPr="004D5212">
        <w:rPr>
          <w:sz w:val="24"/>
          <w:szCs w:val="24"/>
        </w:rPr>
        <w:t xml:space="preserve">cribe what people generally do. </w:t>
      </w:r>
      <w:r w:rsidR="0031246F" w:rsidRPr="004D5212">
        <w:rPr>
          <w:sz w:val="24"/>
          <w:szCs w:val="24"/>
        </w:rPr>
        <w:t>Understand cultural perspectives on recipes and food preparation.</w:t>
      </w:r>
    </w:p>
    <w:p w14:paraId="5E2C459D" w14:textId="77777777" w:rsidR="0031246F" w:rsidRPr="004D5212" w:rsidRDefault="0031246F" w:rsidP="004D5212">
      <w:pPr>
        <w:pStyle w:val="ListParagraph"/>
        <w:numPr>
          <w:ilvl w:val="0"/>
          <w:numId w:val="1"/>
        </w:numPr>
        <w:spacing w:after="0" w:line="240" w:lineRule="auto"/>
        <w:rPr>
          <w:sz w:val="24"/>
          <w:szCs w:val="24"/>
        </w:rPr>
      </w:pPr>
      <w:r w:rsidRPr="004D5212">
        <w:rPr>
          <w:sz w:val="24"/>
          <w:szCs w:val="24"/>
        </w:rPr>
        <w:t xml:space="preserve">Chapter 7B </w:t>
      </w:r>
      <w:r w:rsidRPr="004D5212">
        <w:rPr>
          <w:sz w:val="24"/>
          <w:szCs w:val="24"/>
        </w:rPr>
        <w:t>–</w:t>
      </w:r>
      <w:r w:rsidRPr="004D5212">
        <w:rPr>
          <w:sz w:val="24"/>
          <w:szCs w:val="24"/>
        </w:rPr>
        <w:t xml:space="preserve"> </w:t>
      </w:r>
      <w:r w:rsidRPr="004D5212">
        <w:rPr>
          <w:sz w:val="24"/>
          <w:szCs w:val="24"/>
        </w:rPr>
        <w:t>¿</w:t>
      </w:r>
      <w:proofErr w:type="spellStart"/>
      <w:r w:rsidRPr="004D5212">
        <w:rPr>
          <w:sz w:val="24"/>
          <w:szCs w:val="24"/>
        </w:rPr>
        <w:t>Te</w:t>
      </w:r>
      <w:proofErr w:type="spellEnd"/>
      <w:r w:rsidRPr="004D5212">
        <w:rPr>
          <w:sz w:val="24"/>
          <w:szCs w:val="24"/>
        </w:rPr>
        <w:t xml:space="preserve"> </w:t>
      </w:r>
      <w:proofErr w:type="spellStart"/>
      <w:r w:rsidRPr="004D5212">
        <w:rPr>
          <w:sz w:val="24"/>
          <w:szCs w:val="24"/>
        </w:rPr>
        <w:t>gusta</w:t>
      </w:r>
      <w:proofErr w:type="spellEnd"/>
      <w:r w:rsidRPr="004D5212">
        <w:rPr>
          <w:sz w:val="24"/>
          <w:szCs w:val="24"/>
        </w:rPr>
        <w:t xml:space="preserve"> comer al </w:t>
      </w:r>
      <w:proofErr w:type="spellStart"/>
      <w:r w:rsidRPr="004D5212">
        <w:rPr>
          <w:sz w:val="24"/>
          <w:szCs w:val="24"/>
        </w:rPr>
        <w:t>aire</w:t>
      </w:r>
      <w:proofErr w:type="spellEnd"/>
      <w:r w:rsidRPr="004D5212">
        <w:rPr>
          <w:sz w:val="24"/>
          <w:szCs w:val="24"/>
        </w:rPr>
        <w:t xml:space="preserve"> libre? </w:t>
      </w:r>
      <w:r w:rsidRPr="004D5212">
        <w:rPr>
          <w:sz w:val="24"/>
          <w:szCs w:val="24"/>
        </w:rPr>
        <w:t>–</w:t>
      </w:r>
      <w:r w:rsidRPr="004D5212">
        <w:rPr>
          <w:sz w:val="24"/>
          <w:szCs w:val="24"/>
        </w:rPr>
        <w:t xml:space="preserve"> Do you like to eat outdoors?</w:t>
      </w:r>
    </w:p>
    <w:p w14:paraId="63779324" w14:textId="77777777" w:rsidR="0031246F" w:rsidRPr="004D5212" w:rsidRDefault="00694089" w:rsidP="004D5212">
      <w:pPr>
        <w:pStyle w:val="ListParagraph"/>
        <w:numPr>
          <w:ilvl w:val="0"/>
          <w:numId w:val="1"/>
        </w:numPr>
        <w:spacing w:after="0" w:line="240" w:lineRule="auto"/>
        <w:rPr>
          <w:sz w:val="24"/>
          <w:szCs w:val="24"/>
        </w:rPr>
      </w:pPr>
      <w:r w:rsidRPr="004D5212">
        <w:rPr>
          <w:sz w:val="24"/>
          <w:szCs w:val="24"/>
        </w:rPr>
        <w:t xml:space="preserve">Objectives: </w:t>
      </w:r>
      <w:r w:rsidR="0031246F" w:rsidRPr="004D5212">
        <w:rPr>
          <w:sz w:val="24"/>
          <w:szCs w:val="24"/>
        </w:rPr>
        <w:t>Di</w:t>
      </w:r>
      <w:r w:rsidRPr="004D5212">
        <w:rPr>
          <w:sz w:val="24"/>
          <w:szCs w:val="24"/>
        </w:rPr>
        <w:t xml:space="preserve">scuss food and outdoor cooking. </w:t>
      </w:r>
      <w:r w:rsidR="0031246F" w:rsidRPr="004D5212">
        <w:rPr>
          <w:sz w:val="24"/>
          <w:szCs w:val="24"/>
        </w:rPr>
        <w:t>Te</w:t>
      </w:r>
      <w:r w:rsidRPr="004D5212">
        <w:rPr>
          <w:sz w:val="24"/>
          <w:szCs w:val="24"/>
        </w:rPr>
        <w:t xml:space="preserve">ll people what to do or not do. </w:t>
      </w:r>
      <w:r w:rsidR="0031246F" w:rsidRPr="004D5212">
        <w:rPr>
          <w:sz w:val="24"/>
          <w:szCs w:val="24"/>
        </w:rPr>
        <w:t xml:space="preserve">Indicate duration, exchange, </w:t>
      </w:r>
      <w:r w:rsidRPr="004D5212">
        <w:rPr>
          <w:sz w:val="24"/>
          <w:szCs w:val="24"/>
        </w:rPr>
        <w:t xml:space="preserve">reason, and other expectations. </w:t>
      </w:r>
      <w:r w:rsidR="0031246F" w:rsidRPr="004D5212">
        <w:rPr>
          <w:sz w:val="24"/>
          <w:szCs w:val="24"/>
        </w:rPr>
        <w:t>Understand cultural perspectives on special foods and outdoor food vendors.</w:t>
      </w:r>
    </w:p>
    <w:p w14:paraId="7D54B69F" w14:textId="77777777" w:rsidR="00293EF3" w:rsidRPr="0031246F" w:rsidRDefault="00293EF3" w:rsidP="0031246F">
      <w:pPr>
        <w:spacing w:after="0" w:line="240" w:lineRule="auto"/>
        <w:rPr>
          <w:sz w:val="20"/>
          <w:szCs w:val="20"/>
        </w:rPr>
      </w:pPr>
    </w:p>
    <w:sectPr w:rsidR="00293EF3" w:rsidRPr="0031246F" w:rsidSect="00651F4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6C0D7" w14:textId="77777777" w:rsidR="00A9122F" w:rsidRDefault="00A9122F" w:rsidP="0031246F">
      <w:pPr>
        <w:spacing w:after="0" w:line="240" w:lineRule="auto"/>
      </w:pPr>
      <w:r>
        <w:separator/>
      </w:r>
    </w:p>
  </w:endnote>
  <w:endnote w:type="continuationSeparator" w:id="0">
    <w:p w14:paraId="5E835467" w14:textId="77777777" w:rsidR="00A9122F" w:rsidRDefault="00A9122F" w:rsidP="0031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CBF6B" w14:textId="77777777" w:rsidR="00A9122F" w:rsidRDefault="00A9122F" w:rsidP="0031246F">
      <w:pPr>
        <w:spacing w:after="0" w:line="240" w:lineRule="auto"/>
      </w:pPr>
      <w:r>
        <w:separator/>
      </w:r>
    </w:p>
  </w:footnote>
  <w:footnote w:type="continuationSeparator" w:id="0">
    <w:p w14:paraId="00EC97AA" w14:textId="77777777" w:rsidR="00A9122F" w:rsidRDefault="00A9122F" w:rsidP="00312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8775B" w14:textId="77777777" w:rsidR="00283B0A" w:rsidRPr="00694089" w:rsidRDefault="00283B0A" w:rsidP="00694089">
    <w:pPr>
      <w:spacing w:after="0" w:line="240" w:lineRule="auto"/>
      <w:jc w:val="center"/>
      <w:rPr>
        <w:rFonts w:ascii="Times New Roman"/>
        <w:sz w:val="24"/>
        <w:szCs w:val="24"/>
        <w:lang w:eastAsia="en-US"/>
      </w:rPr>
    </w:pPr>
    <w:r w:rsidRPr="00694089">
      <w:rPr>
        <w:rFonts w:ascii="Times New Roman"/>
        <w:sz w:val="24"/>
        <w:szCs w:val="24"/>
        <w:lang w:eastAsia="en-US"/>
      </w:rPr>
      <w:t>Mr. Espinosa</w:t>
    </w:r>
  </w:p>
  <w:p w14:paraId="46C7AFF5" w14:textId="0F4F1148" w:rsidR="00283B0A" w:rsidRPr="00694089" w:rsidRDefault="00283B0A" w:rsidP="00694089">
    <w:pPr>
      <w:spacing w:after="0" w:line="240" w:lineRule="auto"/>
      <w:jc w:val="center"/>
      <w:rPr>
        <w:rFonts w:ascii="Times New Roman"/>
        <w:sz w:val="24"/>
        <w:szCs w:val="24"/>
        <w:lang w:eastAsia="en-US"/>
      </w:rPr>
    </w:pPr>
    <w:r w:rsidRPr="00694089">
      <w:rPr>
        <w:rFonts w:ascii="Times New Roman"/>
        <w:sz w:val="24"/>
        <w:szCs w:val="24"/>
        <w:lang w:eastAsia="en-US"/>
      </w:rPr>
      <w:t>Room</w:t>
    </w:r>
    <w:r>
      <w:rPr>
        <w:rFonts w:ascii="Times New Roman"/>
        <w:sz w:val="24"/>
        <w:szCs w:val="24"/>
        <w:lang w:eastAsia="en-US"/>
      </w:rPr>
      <w:t xml:space="preserve"> 152</w:t>
    </w:r>
  </w:p>
  <w:p w14:paraId="75B611EF" w14:textId="77777777" w:rsidR="00283B0A" w:rsidRDefault="00283B0A" w:rsidP="00694089">
    <w:pPr>
      <w:spacing w:after="0" w:line="240" w:lineRule="auto"/>
      <w:jc w:val="center"/>
      <w:rPr>
        <w:rFonts w:ascii="Times New Roman"/>
        <w:sz w:val="24"/>
        <w:szCs w:val="24"/>
        <w:lang w:eastAsia="en-US"/>
      </w:rPr>
    </w:pPr>
    <w:r w:rsidRPr="00694089">
      <w:rPr>
        <w:rFonts w:ascii="Times New Roman"/>
        <w:sz w:val="24"/>
        <w:szCs w:val="24"/>
        <w:lang w:eastAsia="en-US"/>
      </w:rPr>
      <w:t>Spanish 2</w:t>
    </w:r>
  </w:p>
  <w:p w14:paraId="64DAE60C" w14:textId="77777777" w:rsidR="00283B0A" w:rsidRPr="00694089" w:rsidRDefault="00283B0A" w:rsidP="00694089">
    <w:pPr>
      <w:spacing w:after="0" w:line="240" w:lineRule="auto"/>
      <w:jc w:val="center"/>
      <w:rPr>
        <w:rFonts w:ascii="Times New Roman"/>
        <w:sz w:val="24"/>
        <w:szCs w:val="24"/>
        <w:lang w:eastAsia="en-US"/>
      </w:rPr>
    </w:pPr>
    <w:r>
      <w:rPr>
        <w:rFonts w:ascii="Times New Roman"/>
        <w:sz w:val="24"/>
        <w:szCs w:val="24"/>
        <w:lang w:eastAsia="en-US"/>
      </w:rPr>
      <w:t>jose_espinosa@chino.k12.ca.us</w:t>
    </w:r>
  </w:p>
  <w:p w14:paraId="3CB84DAD" w14:textId="77777777" w:rsidR="00283B0A" w:rsidRDefault="00283B0A" w:rsidP="0069408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72D98"/>
    <w:multiLevelType w:val="hybridMultilevel"/>
    <w:tmpl w:val="916C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F6342"/>
    <w:multiLevelType w:val="hybridMultilevel"/>
    <w:tmpl w:val="45B8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6F"/>
    <w:rsid w:val="000414F7"/>
    <w:rsid w:val="000F68CD"/>
    <w:rsid w:val="00104F09"/>
    <w:rsid w:val="00175545"/>
    <w:rsid w:val="00283B0A"/>
    <w:rsid w:val="00293EF3"/>
    <w:rsid w:val="002E1E3D"/>
    <w:rsid w:val="002E6EE8"/>
    <w:rsid w:val="0031246F"/>
    <w:rsid w:val="003722CC"/>
    <w:rsid w:val="0037252D"/>
    <w:rsid w:val="003E79D5"/>
    <w:rsid w:val="003F6B5E"/>
    <w:rsid w:val="00453F78"/>
    <w:rsid w:val="004B73D7"/>
    <w:rsid w:val="004D5212"/>
    <w:rsid w:val="004E3922"/>
    <w:rsid w:val="00543584"/>
    <w:rsid w:val="00570CFA"/>
    <w:rsid w:val="005E28CF"/>
    <w:rsid w:val="00604A1E"/>
    <w:rsid w:val="0061436D"/>
    <w:rsid w:val="00651F4B"/>
    <w:rsid w:val="00661591"/>
    <w:rsid w:val="00694089"/>
    <w:rsid w:val="006E135B"/>
    <w:rsid w:val="006F2DE7"/>
    <w:rsid w:val="007060E7"/>
    <w:rsid w:val="007703EB"/>
    <w:rsid w:val="007E4968"/>
    <w:rsid w:val="0089469F"/>
    <w:rsid w:val="00932D45"/>
    <w:rsid w:val="009455D7"/>
    <w:rsid w:val="0095322E"/>
    <w:rsid w:val="009610FA"/>
    <w:rsid w:val="00A4260C"/>
    <w:rsid w:val="00A9122F"/>
    <w:rsid w:val="00AA35A1"/>
    <w:rsid w:val="00AF1FC1"/>
    <w:rsid w:val="00B40ADC"/>
    <w:rsid w:val="00C328DD"/>
    <w:rsid w:val="00C91E60"/>
    <w:rsid w:val="00CA627C"/>
    <w:rsid w:val="00CC5554"/>
    <w:rsid w:val="00CE41A6"/>
  </w:rsids>
  <m:mathPr>
    <m:mathFont m:val="Cambria Math"/>
    <m:brkBin m:val="before"/>
    <m:brkBinSub m:val="--"/>
    <m:smallFrac m:val="0"/>
    <m:dispDef/>
    <m:lMargin m:val="0"/>
    <m:rMargin m:val="0"/>
    <m:defJc m:val="centerGroup"/>
    <m:wrapIndent m:val="1440"/>
    <m:intLim m:val="subSup"/>
    <m:naryLim m:val="undOvr"/>
  </m:mathPr>
  <w:themeFontLang w:val="en-US" w:eastAsia="es-419"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7AA5"/>
  <w15:chartTrackingRefBased/>
  <w15:docId w15:val="{9B47D6C9-898F-471D-9798-979C9931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4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46F"/>
    <w:rPr>
      <w:lang w:val="en-US"/>
    </w:rPr>
  </w:style>
  <w:style w:type="paragraph" w:styleId="Footer">
    <w:name w:val="footer"/>
    <w:basedOn w:val="Normal"/>
    <w:link w:val="FooterChar"/>
    <w:uiPriority w:val="99"/>
    <w:unhideWhenUsed/>
    <w:rsid w:val="00312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46F"/>
    <w:rPr>
      <w:lang w:val="en-US"/>
    </w:rPr>
  </w:style>
  <w:style w:type="paragraph" w:styleId="BalloonText">
    <w:name w:val="Balloon Text"/>
    <w:basedOn w:val="Normal"/>
    <w:link w:val="BalloonTextChar"/>
    <w:uiPriority w:val="99"/>
    <w:semiHidden/>
    <w:unhideWhenUsed/>
    <w:rsid w:val="00104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F09"/>
    <w:rPr>
      <w:rFonts w:ascii="Segoe UI" w:hAnsi="Segoe UI" w:cs="Segoe UI"/>
      <w:sz w:val="18"/>
      <w:szCs w:val="18"/>
      <w:lang w:val="en-US"/>
    </w:rPr>
  </w:style>
  <w:style w:type="paragraph" w:styleId="ListParagraph">
    <w:name w:val="List Paragraph"/>
    <w:basedOn w:val="Normal"/>
    <w:uiPriority w:val="34"/>
    <w:qFormat/>
    <w:rsid w:val="004D5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DAE1F-3A39-402E-8A20-AA8C249D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Espinosa, Jose</dc:creator>
  <cp:keywords/>
  <dc:description/>
  <cp:lastModifiedBy>Espinosa, Jose</cp:lastModifiedBy>
  <cp:revision>16</cp:revision>
  <cp:lastPrinted>2017-09-22T20:16:00Z</cp:lastPrinted>
  <dcterms:created xsi:type="dcterms:W3CDTF">2020-03-17T00:18:00Z</dcterms:created>
  <dcterms:modified xsi:type="dcterms:W3CDTF">2020-03-17T01:07:00Z</dcterms:modified>
</cp:coreProperties>
</file>